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4402" w:rsidR="00CD3AC8" w:rsidP="00CD3AC8" w:rsidRDefault="00CD3AC8" w14:paraId="24E62892" w14:textId="77777777">
      <w:pPr>
        <w:pStyle w:val="NoSpacing"/>
        <w:rPr>
          <w:rFonts w:ascii="Gadugi" w:hAnsi="Gadugi" w:cs="Arial"/>
          <w:sz w:val="23"/>
          <w:szCs w:val="23"/>
        </w:rPr>
      </w:pPr>
      <w:r w:rsidRPr="004C4402">
        <w:rPr>
          <w:rFonts w:ascii="Gadugi" w:hAnsi="Gadugi" w:cs="Arial"/>
          <w:b/>
          <w:sz w:val="36"/>
          <w:szCs w:val="36"/>
        </w:rPr>
        <w:t>Safeguarding Adults Review (SAR) Referral Form</w:t>
      </w:r>
    </w:p>
    <w:p w:rsidRPr="004C4402" w:rsidR="00987911" w:rsidP="004C190E" w:rsidRDefault="00987911" w14:paraId="2CAF3265" w14:textId="280652A7">
      <w:pPr>
        <w:spacing w:before="120" w:after="120"/>
        <w:rPr>
          <w:rFonts w:ascii="Gadugi" w:hAnsi="Gadugi" w:cs="Arial"/>
          <w:sz w:val="23"/>
          <w:szCs w:val="23"/>
        </w:rPr>
      </w:pPr>
      <w:r w:rsidRPr="17DD1374" w:rsidR="00987911">
        <w:rPr>
          <w:rFonts w:ascii="Gadugi" w:hAnsi="Gadugi" w:cs="Arial"/>
          <w:sz w:val="23"/>
          <w:szCs w:val="23"/>
        </w:rPr>
        <w:t xml:space="preserve">Please </w:t>
      </w:r>
      <w:r w:rsidRPr="17DD1374" w:rsidR="007F2191">
        <w:rPr>
          <w:rFonts w:ascii="Gadugi" w:hAnsi="Gadugi" w:cs="Arial"/>
          <w:sz w:val="23"/>
          <w:szCs w:val="23"/>
        </w:rPr>
        <w:t xml:space="preserve">read our guidance on </w:t>
      </w:r>
      <w:hyperlink r:id="Rd51f58337f674674">
        <w:r w:rsidRPr="17DD1374" w:rsidR="00AC1FD1">
          <w:rPr>
            <w:rStyle w:val="Hyperlink"/>
            <w:rFonts w:ascii="Gadugi" w:hAnsi="Gadugi" w:cs="Arial"/>
            <w:sz w:val="23"/>
            <w:szCs w:val="23"/>
          </w:rPr>
          <w:t xml:space="preserve">Making </w:t>
        </w:r>
        <w:r w:rsidRPr="17DD1374" w:rsidR="00660121">
          <w:rPr>
            <w:rStyle w:val="Hyperlink"/>
            <w:rFonts w:ascii="Gadugi" w:hAnsi="Gadugi" w:cs="Arial"/>
            <w:sz w:val="23"/>
            <w:szCs w:val="23"/>
          </w:rPr>
          <w:t>a</w:t>
        </w:r>
        <w:r w:rsidRPr="17DD1374" w:rsidR="00AC1FD1">
          <w:rPr>
            <w:rStyle w:val="Hyperlink"/>
            <w:rFonts w:ascii="Gadugi" w:hAnsi="Gadugi" w:cs="Arial"/>
            <w:sz w:val="23"/>
            <w:szCs w:val="23"/>
          </w:rPr>
          <w:t xml:space="preserve"> Referral </w:t>
        </w:r>
        <w:r w:rsidRPr="17DD1374" w:rsidR="00660121">
          <w:rPr>
            <w:rStyle w:val="Hyperlink"/>
            <w:rFonts w:ascii="Gadugi" w:hAnsi="Gadugi" w:cs="Arial"/>
            <w:sz w:val="23"/>
            <w:szCs w:val="23"/>
          </w:rPr>
          <w:t>f</w:t>
        </w:r>
        <w:r w:rsidRPr="17DD1374" w:rsidR="00AC1FD1">
          <w:rPr>
            <w:rStyle w:val="Hyperlink"/>
            <w:rFonts w:ascii="Gadugi" w:hAnsi="Gadugi" w:cs="Arial"/>
            <w:sz w:val="23"/>
            <w:szCs w:val="23"/>
          </w:rPr>
          <w:t xml:space="preserve">or </w:t>
        </w:r>
        <w:r w:rsidRPr="17DD1374" w:rsidR="00660121">
          <w:rPr>
            <w:rStyle w:val="Hyperlink"/>
            <w:rFonts w:ascii="Gadugi" w:hAnsi="Gadugi" w:cs="Arial"/>
            <w:sz w:val="23"/>
            <w:szCs w:val="23"/>
          </w:rPr>
          <w:t>a</w:t>
        </w:r>
        <w:r w:rsidRPr="17DD1374" w:rsidR="00AC1FD1">
          <w:rPr>
            <w:rStyle w:val="Hyperlink"/>
            <w:rFonts w:ascii="Gadugi" w:hAnsi="Gadugi" w:cs="Arial"/>
            <w:sz w:val="23"/>
            <w:szCs w:val="23"/>
          </w:rPr>
          <w:t xml:space="preserve"> Safeguarding Adults Review</w:t>
        </w:r>
      </w:hyperlink>
      <w:r w:rsidRPr="17DD1374" w:rsidR="007F2191">
        <w:rPr>
          <w:rFonts w:ascii="Gadugi" w:hAnsi="Gadugi" w:cs="Arial"/>
          <w:sz w:val="23"/>
          <w:szCs w:val="23"/>
        </w:rPr>
        <w:t xml:space="preserve"> </w:t>
      </w:r>
      <w:r w:rsidRPr="17DD1374" w:rsidR="007F2191">
        <w:rPr>
          <w:rFonts w:ascii="Gadugi" w:hAnsi="Gadugi" w:cs="Arial"/>
          <w:b w:val="1"/>
          <w:bCs w:val="1"/>
          <w:sz w:val="23"/>
          <w:szCs w:val="23"/>
        </w:rPr>
        <w:t>before</w:t>
      </w:r>
      <w:r w:rsidRPr="17DD1374" w:rsidR="007F2191">
        <w:rPr>
          <w:rFonts w:ascii="Gadugi" w:hAnsi="Gadugi" w:cs="Arial"/>
          <w:sz w:val="23"/>
          <w:szCs w:val="23"/>
        </w:rPr>
        <w:t xml:space="preserve"> completing this form</w:t>
      </w:r>
    </w:p>
    <w:p w:rsidRPr="004C4402" w:rsidR="00AC1FD1" w:rsidP="00AC1FD1" w:rsidRDefault="002756DE" w14:paraId="582D1FDC" w14:textId="77777777">
      <w:pPr>
        <w:spacing w:before="120" w:after="120"/>
        <w:rPr>
          <w:rFonts w:ascii="Gadugi" w:hAnsi="Gadugi" w:cs="Arial"/>
          <w:sz w:val="23"/>
          <w:szCs w:val="23"/>
        </w:rPr>
      </w:pPr>
      <w:r w:rsidRPr="004C4402">
        <w:rPr>
          <w:rFonts w:ascii="Gadugi" w:hAnsi="Gadugi" w:cs="Arial"/>
          <w:sz w:val="23"/>
          <w:szCs w:val="23"/>
        </w:rPr>
        <w:t xml:space="preserve">The Somerset Safeguarding Adults Board </w:t>
      </w:r>
      <w:r w:rsidRPr="004C4402" w:rsidR="00AC1FD1">
        <w:rPr>
          <w:rFonts w:ascii="Gadugi" w:hAnsi="Gadugi" w:cs="Arial"/>
          <w:sz w:val="23"/>
          <w:szCs w:val="23"/>
        </w:rPr>
        <w:t>S</w:t>
      </w:r>
      <w:r w:rsidRPr="004C4402">
        <w:rPr>
          <w:rFonts w:ascii="Gadugi" w:hAnsi="Gadugi" w:cs="Arial"/>
          <w:sz w:val="23"/>
          <w:szCs w:val="23"/>
        </w:rPr>
        <w:t xml:space="preserve">AR Subgroup will consider every referral on the basis of whether it meets the criteria for a </w:t>
      </w:r>
      <w:r w:rsidRPr="004C4402" w:rsidR="00084BE6">
        <w:rPr>
          <w:rFonts w:ascii="Gadugi" w:hAnsi="Gadugi" w:cs="Arial"/>
          <w:sz w:val="23"/>
          <w:szCs w:val="23"/>
        </w:rPr>
        <w:t>SAR</w:t>
      </w:r>
      <w:r w:rsidRPr="004C4402" w:rsidR="00AC1FD1">
        <w:rPr>
          <w:rFonts w:ascii="Gadugi" w:hAnsi="Gadugi" w:cs="Arial"/>
          <w:sz w:val="23"/>
          <w:szCs w:val="23"/>
        </w:rPr>
        <w:t xml:space="preserve"> </w:t>
      </w:r>
      <w:r w:rsidRPr="004C4402" w:rsidR="00987911">
        <w:rPr>
          <w:rFonts w:ascii="Gadugi" w:hAnsi="Gadugi" w:cs="Arial"/>
          <w:sz w:val="23"/>
          <w:szCs w:val="23"/>
        </w:rPr>
        <w:t>before making a recommendation to the Board’s Independent Chair</w:t>
      </w:r>
      <w:r w:rsidRPr="004C4402">
        <w:rPr>
          <w:rFonts w:ascii="Gadugi" w:hAnsi="Gadugi" w:cs="Arial"/>
          <w:sz w:val="23"/>
          <w:szCs w:val="23"/>
        </w:rPr>
        <w:t>.</w:t>
      </w:r>
      <w:r w:rsidRPr="004C4402" w:rsidR="00987911">
        <w:rPr>
          <w:rFonts w:ascii="Gadugi" w:hAnsi="Gadugi" w:cs="Arial"/>
          <w:sz w:val="23"/>
          <w:szCs w:val="23"/>
        </w:rPr>
        <w:t xml:space="preserve">  However, the</w:t>
      </w:r>
      <w:r w:rsidRPr="004C4402">
        <w:rPr>
          <w:rFonts w:ascii="Gadugi" w:hAnsi="Gadugi" w:cs="Arial"/>
          <w:sz w:val="23"/>
          <w:szCs w:val="23"/>
        </w:rPr>
        <w:t xml:space="preserve"> Subgroup needs as much information as possible </w:t>
      </w:r>
      <w:r w:rsidRPr="004C4402" w:rsidR="00AC1FD1">
        <w:rPr>
          <w:rFonts w:ascii="Gadugi" w:hAnsi="Gadugi" w:cs="Arial"/>
          <w:sz w:val="23"/>
          <w:szCs w:val="23"/>
        </w:rPr>
        <w:t xml:space="preserve">in order </w:t>
      </w:r>
      <w:r w:rsidRPr="004C4402">
        <w:rPr>
          <w:rFonts w:ascii="Gadugi" w:hAnsi="Gadugi" w:cs="Arial"/>
          <w:sz w:val="23"/>
          <w:szCs w:val="23"/>
        </w:rPr>
        <w:t xml:space="preserve">to make a proportionate </w:t>
      </w:r>
      <w:r w:rsidRPr="004C4402" w:rsidR="00AC1FD1">
        <w:rPr>
          <w:rFonts w:ascii="Gadugi" w:hAnsi="Gadugi" w:cs="Arial"/>
          <w:sz w:val="23"/>
          <w:szCs w:val="23"/>
        </w:rPr>
        <w:t>recommendation</w:t>
      </w:r>
      <w:r w:rsidRPr="004C4402">
        <w:rPr>
          <w:rFonts w:ascii="Gadugi" w:hAnsi="Gadugi" w:cs="Arial"/>
          <w:sz w:val="23"/>
          <w:szCs w:val="23"/>
        </w:rPr>
        <w:t xml:space="preserve"> as to how to respond to a case referral, ensuring, if the case is accepted for a review, that that maximum learning is achieved for the Safeguarding Adults Board.</w:t>
      </w:r>
    </w:p>
    <w:p w:rsidRPr="004C4402" w:rsidR="002756DE" w:rsidP="00AC1FD1" w:rsidRDefault="0008003E" w14:paraId="562C2C96" w14:textId="77777777">
      <w:pPr>
        <w:spacing w:before="120" w:after="120"/>
        <w:rPr>
          <w:rFonts w:ascii="Gadugi" w:hAnsi="Gadugi" w:cs="Arial"/>
          <w:sz w:val="23"/>
          <w:szCs w:val="23"/>
        </w:rPr>
      </w:pPr>
      <w:r w:rsidRPr="004C4402">
        <w:rPr>
          <w:rFonts w:ascii="Gadugi" w:hAnsi="Gadugi" w:cs="Arial"/>
          <w:sz w:val="23"/>
          <w:szCs w:val="23"/>
        </w:rPr>
        <w:t>Please</w:t>
      </w:r>
      <w:r w:rsidRPr="004C4402" w:rsidR="002756DE">
        <w:rPr>
          <w:rFonts w:ascii="Gadugi" w:hAnsi="Gadugi" w:cs="Arial"/>
          <w:sz w:val="23"/>
          <w:szCs w:val="23"/>
        </w:rPr>
        <w:t xml:space="preserve"> complete </w:t>
      </w:r>
      <w:r w:rsidRPr="004C4402" w:rsidR="00E22153">
        <w:rPr>
          <w:rFonts w:ascii="Gadugi" w:hAnsi="Gadugi" w:cs="Arial"/>
          <w:sz w:val="23"/>
          <w:szCs w:val="23"/>
        </w:rPr>
        <w:t>and send</w:t>
      </w:r>
      <w:r w:rsidRPr="004C4402" w:rsidR="008979D4">
        <w:rPr>
          <w:rFonts w:ascii="Gadugi" w:hAnsi="Gadugi" w:cs="Arial"/>
          <w:sz w:val="23"/>
          <w:szCs w:val="23"/>
        </w:rPr>
        <w:t>, along with any supporting information/reports</w:t>
      </w:r>
      <w:r w:rsidRPr="004C4402" w:rsidR="00AC1FD1">
        <w:rPr>
          <w:rFonts w:ascii="Gadugi" w:hAnsi="Gadugi" w:cs="Arial"/>
          <w:sz w:val="23"/>
          <w:szCs w:val="23"/>
        </w:rPr>
        <w:t xml:space="preserve"> to</w:t>
      </w:r>
      <w:r w:rsidRPr="004C4402" w:rsidR="007A56DB">
        <w:rPr>
          <w:rFonts w:ascii="Gadugi" w:hAnsi="Gadugi" w:cs="Arial"/>
          <w:sz w:val="23"/>
          <w:szCs w:val="23"/>
        </w:rPr>
        <w:t xml:space="preserve">: </w:t>
      </w:r>
      <w:hyperlink w:history="1" r:id="rId13">
        <w:r w:rsidRPr="004C4402" w:rsidR="007A56DB">
          <w:rPr>
            <w:rStyle w:val="Hyperlink"/>
            <w:rFonts w:ascii="Gadugi" w:hAnsi="Gadugi" w:cs="Arial"/>
            <w:sz w:val="23"/>
            <w:szCs w:val="23"/>
          </w:rPr>
          <w:t>ssab@somerset.gov.uk</w:t>
        </w:r>
      </w:hyperlink>
      <w:r w:rsidRPr="004C4402" w:rsidR="00E22153">
        <w:rPr>
          <w:rFonts w:ascii="Gadugi" w:hAnsi="Gadugi" w:cs="Arial"/>
          <w:sz w:val="23"/>
          <w:szCs w:val="23"/>
        </w:rPr>
        <w:t xml:space="preserve"> </w:t>
      </w:r>
    </w:p>
    <w:p w:rsidRPr="004C4402" w:rsidR="002756DE" w:rsidP="004C190E" w:rsidRDefault="002756DE" w14:paraId="77B76562" w14:textId="77777777">
      <w:pPr>
        <w:numPr>
          <w:ilvl w:val="0"/>
          <w:numId w:val="4"/>
        </w:numPr>
        <w:spacing w:after="120"/>
        <w:ind w:hanging="720"/>
        <w:rPr>
          <w:rFonts w:ascii="Gadugi" w:hAnsi="Gadugi" w:cs="Arial"/>
          <w:b/>
          <w:sz w:val="23"/>
          <w:szCs w:val="23"/>
        </w:rPr>
      </w:pPr>
      <w:r w:rsidRPr="004C4402">
        <w:rPr>
          <w:rFonts w:ascii="Gadugi" w:hAnsi="Gadugi" w:cs="Arial"/>
          <w:b/>
          <w:sz w:val="23"/>
          <w:szCs w:val="23"/>
        </w:rPr>
        <w:t xml:space="preserve">Referrer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39"/>
        <w:gridCol w:w="7489"/>
      </w:tblGrid>
      <w:tr w:rsidRPr="004C4402" w:rsidR="002756DE" w:rsidTr="1872BA1D" w14:paraId="345A1E1C" w14:textId="77777777">
        <w:tc>
          <w:tcPr>
            <w:tcW w:w="2943" w:type="dxa"/>
            <w:shd w:val="clear" w:color="auto" w:fill="E6E6E6"/>
            <w:tcMar/>
          </w:tcPr>
          <w:p w:rsidRPr="004C4402" w:rsidR="002756DE" w:rsidP="00091768" w:rsidRDefault="002756DE" w14:paraId="51B95A36" w14:textId="77777777">
            <w:pPr>
              <w:rPr>
                <w:rFonts w:ascii="Gadugi" w:hAnsi="Gadugi" w:cs="Arial"/>
                <w:sz w:val="23"/>
                <w:szCs w:val="23"/>
              </w:rPr>
            </w:pPr>
            <w:r w:rsidRPr="004C4402">
              <w:rPr>
                <w:rFonts w:ascii="Gadugi" w:hAnsi="Gadugi" w:cs="Arial"/>
                <w:sz w:val="23"/>
                <w:szCs w:val="23"/>
              </w:rPr>
              <w:t>Name:</w:t>
            </w:r>
          </w:p>
        </w:tc>
        <w:tc>
          <w:tcPr>
            <w:tcW w:w="7513" w:type="dxa"/>
            <w:shd w:val="clear" w:color="auto" w:fill="auto"/>
            <w:tcMar/>
          </w:tcPr>
          <w:p w:rsidRPr="004C4402" w:rsidR="002756DE" w:rsidP="00091768" w:rsidRDefault="002756DE" w14:paraId="4EC69BF6" w14:textId="77777777">
            <w:pPr>
              <w:rPr>
                <w:rFonts w:ascii="Gadugi" w:hAnsi="Gadugi" w:cs="Arial"/>
                <w:sz w:val="23"/>
                <w:szCs w:val="23"/>
              </w:rPr>
            </w:pPr>
          </w:p>
        </w:tc>
      </w:tr>
      <w:tr w:rsidRPr="004C4402" w:rsidR="002756DE" w:rsidTr="1872BA1D" w14:paraId="668FB351" w14:textId="77777777">
        <w:tc>
          <w:tcPr>
            <w:tcW w:w="2943" w:type="dxa"/>
            <w:shd w:val="clear" w:color="auto" w:fill="E6E6E6"/>
            <w:tcMar/>
          </w:tcPr>
          <w:p w:rsidRPr="004C4402" w:rsidR="002756DE" w:rsidP="00091768" w:rsidRDefault="002756DE" w14:paraId="0041E7AD" w14:textId="77777777">
            <w:pPr>
              <w:rPr>
                <w:rFonts w:ascii="Gadugi" w:hAnsi="Gadugi" w:cs="Arial"/>
                <w:sz w:val="23"/>
                <w:szCs w:val="23"/>
              </w:rPr>
            </w:pPr>
            <w:r w:rsidRPr="004C4402">
              <w:rPr>
                <w:rFonts w:ascii="Gadugi" w:hAnsi="Gadugi" w:cs="Arial"/>
                <w:sz w:val="23"/>
                <w:szCs w:val="23"/>
              </w:rPr>
              <w:t>Title:</w:t>
            </w:r>
          </w:p>
        </w:tc>
        <w:tc>
          <w:tcPr>
            <w:tcW w:w="7513" w:type="dxa"/>
            <w:shd w:val="clear" w:color="auto" w:fill="auto"/>
            <w:tcMar/>
          </w:tcPr>
          <w:p w:rsidRPr="004C4402" w:rsidR="002756DE" w:rsidP="00091768" w:rsidRDefault="002756DE" w14:paraId="7B61809B" w14:textId="77777777">
            <w:pPr>
              <w:rPr>
                <w:rFonts w:ascii="Gadugi" w:hAnsi="Gadugi" w:cs="Arial"/>
                <w:sz w:val="23"/>
                <w:szCs w:val="23"/>
              </w:rPr>
            </w:pPr>
          </w:p>
        </w:tc>
      </w:tr>
      <w:tr w:rsidRPr="004C4402" w:rsidR="002756DE" w:rsidTr="1872BA1D" w14:paraId="6522F997" w14:textId="77777777">
        <w:tc>
          <w:tcPr>
            <w:tcW w:w="2943" w:type="dxa"/>
            <w:shd w:val="clear" w:color="auto" w:fill="E6E6E6"/>
            <w:tcMar/>
          </w:tcPr>
          <w:p w:rsidRPr="004C4402" w:rsidR="002756DE" w:rsidP="00091768" w:rsidRDefault="006204F8" w14:paraId="31DF2024" w14:textId="77777777">
            <w:pPr>
              <w:rPr>
                <w:rFonts w:ascii="Gadugi" w:hAnsi="Gadugi" w:cs="Arial"/>
                <w:sz w:val="23"/>
                <w:szCs w:val="23"/>
              </w:rPr>
            </w:pPr>
            <w:r w:rsidRPr="004C4402">
              <w:rPr>
                <w:rFonts w:ascii="Gadugi" w:hAnsi="Gadugi" w:cs="Arial"/>
                <w:sz w:val="23"/>
                <w:szCs w:val="23"/>
              </w:rPr>
              <w:t>Organisation:</w:t>
            </w:r>
          </w:p>
        </w:tc>
        <w:tc>
          <w:tcPr>
            <w:tcW w:w="7513" w:type="dxa"/>
            <w:shd w:val="clear" w:color="auto" w:fill="auto"/>
            <w:tcMar/>
          </w:tcPr>
          <w:p w:rsidRPr="004C4402" w:rsidR="002756DE" w:rsidP="00091768" w:rsidRDefault="002756DE" w14:paraId="57E0C644" w14:textId="77777777">
            <w:pPr>
              <w:rPr>
                <w:rFonts w:ascii="Gadugi" w:hAnsi="Gadugi" w:cs="Arial"/>
                <w:sz w:val="23"/>
                <w:szCs w:val="23"/>
              </w:rPr>
            </w:pPr>
          </w:p>
        </w:tc>
      </w:tr>
      <w:tr w:rsidRPr="004C4402" w:rsidR="002756DE" w:rsidTr="1872BA1D" w14:paraId="2EC61128" w14:textId="77777777">
        <w:tc>
          <w:tcPr>
            <w:tcW w:w="2943" w:type="dxa"/>
            <w:shd w:val="clear" w:color="auto" w:fill="E6E6E6"/>
            <w:tcMar/>
          </w:tcPr>
          <w:p w:rsidRPr="004C4402" w:rsidR="002756DE" w:rsidP="00091768" w:rsidRDefault="002756DE" w14:paraId="09CDFC5C" w14:textId="04CD89D3">
            <w:pPr>
              <w:rPr>
                <w:rFonts w:ascii="Gadugi" w:hAnsi="Gadugi" w:cs="Arial"/>
                <w:sz w:val="23"/>
                <w:szCs w:val="23"/>
              </w:rPr>
            </w:pPr>
            <w:r w:rsidRPr="1872BA1D" w:rsidR="165ABF52">
              <w:rPr>
                <w:rFonts w:ascii="Gadugi" w:hAnsi="Gadugi" w:cs="Arial"/>
                <w:sz w:val="23"/>
                <w:szCs w:val="23"/>
              </w:rPr>
              <w:t>Email</w:t>
            </w:r>
            <w:r w:rsidRPr="1872BA1D" w:rsidR="002756DE">
              <w:rPr>
                <w:rFonts w:ascii="Gadugi" w:hAnsi="Gadugi" w:cs="Arial"/>
                <w:sz w:val="23"/>
                <w:szCs w:val="23"/>
              </w:rPr>
              <w:t>:</w:t>
            </w:r>
          </w:p>
        </w:tc>
        <w:tc>
          <w:tcPr>
            <w:tcW w:w="7513" w:type="dxa"/>
            <w:shd w:val="clear" w:color="auto" w:fill="auto"/>
            <w:tcMar/>
          </w:tcPr>
          <w:p w:rsidRPr="004C4402" w:rsidR="002756DE" w:rsidP="00091768" w:rsidRDefault="002756DE" w14:paraId="3E571B7B" w14:textId="77777777">
            <w:pPr>
              <w:rPr>
                <w:rFonts w:ascii="Gadugi" w:hAnsi="Gadugi" w:cs="Arial"/>
                <w:sz w:val="23"/>
                <w:szCs w:val="23"/>
              </w:rPr>
            </w:pPr>
          </w:p>
        </w:tc>
      </w:tr>
      <w:tr w:rsidRPr="004C4402" w:rsidR="002756DE" w:rsidTr="1872BA1D" w14:paraId="1587BFFC" w14:textId="77777777">
        <w:tc>
          <w:tcPr>
            <w:tcW w:w="2943" w:type="dxa"/>
            <w:shd w:val="clear" w:color="auto" w:fill="E6E6E6"/>
            <w:tcMar/>
          </w:tcPr>
          <w:p w:rsidRPr="004C4402" w:rsidR="002756DE" w:rsidP="00091768" w:rsidRDefault="002756DE" w14:paraId="7F8CEC57" w14:textId="77777777">
            <w:pPr>
              <w:rPr>
                <w:rFonts w:ascii="Gadugi" w:hAnsi="Gadugi" w:cs="Arial"/>
                <w:sz w:val="23"/>
                <w:szCs w:val="23"/>
              </w:rPr>
            </w:pPr>
            <w:r w:rsidRPr="004C4402">
              <w:rPr>
                <w:rFonts w:ascii="Gadugi" w:hAnsi="Gadugi" w:cs="Arial"/>
                <w:sz w:val="23"/>
                <w:szCs w:val="23"/>
              </w:rPr>
              <w:t>Telephone number:</w:t>
            </w:r>
          </w:p>
        </w:tc>
        <w:tc>
          <w:tcPr>
            <w:tcW w:w="7513" w:type="dxa"/>
            <w:shd w:val="clear" w:color="auto" w:fill="auto"/>
            <w:tcMar/>
          </w:tcPr>
          <w:p w:rsidRPr="004C4402" w:rsidR="002756DE" w:rsidP="00091768" w:rsidRDefault="002756DE" w14:paraId="5C53CA61" w14:textId="77777777">
            <w:pPr>
              <w:rPr>
                <w:rFonts w:ascii="Gadugi" w:hAnsi="Gadugi" w:cs="Arial"/>
                <w:sz w:val="23"/>
                <w:szCs w:val="23"/>
              </w:rPr>
            </w:pPr>
          </w:p>
        </w:tc>
      </w:tr>
      <w:tr w:rsidRPr="004C4402" w:rsidR="002756DE" w:rsidTr="1872BA1D" w14:paraId="53026734" w14:textId="77777777">
        <w:tc>
          <w:tcPr>
            <w:tcW w:w="2943" w:type="dxa"/>
            <w:shd w:val="clear" w:color="auto" w:fill="E6E6E6"/>
            <w:tcMar/>
          </w:tcPr>
          <w:p w:rsidRPr="004C4402" w:rsidR="002756DE" w:rsidP="00091768" w:rsidRDefault="002756DE" w14:paraId="13DCEABC" w14:textId="77777777">
            <w:pPr>
              <w:rPr>
                <w:rFonts w:ascii="Gadugi" w:hAnsi="Gadugi" w:cs="Arial"/>
                <w:sz w:val="23"/>
                <w:szCs w:val="23"/>
              </w:rPr>
            </w:pPr>
            <w:r w:rsidRPr="004C4402">
              <w:rPr>
                <w:rFonts w:ascii="Gadugi" w:hAnsi="Gadugi" w:cs="Arial"/>
                <w:sz w:val="23"/>
                <w:szCs w:val="23"/>
              </w:rPr>
              <w:t>Email address:</w:t>
            </w:r>
          </w:p>
        </w:tc>
        <w:tc>
          <w:tcPr>
            <w:tcW w:w="7513" w:type="dxa"/>
            <w:shd w:val="clear" w:color="auto" w:fill="auto"/>
            <w:tcMar/>
          </w:tcPr>
          <w:p w:rsidRPr="004C4402" w:rsidR="002756DE" w:rsidP="00091768" w:rsidRDefault="002756DE" w14:paraId="1D25ED04" w14:textId="77777777">
            <w:pPr>
              <w:rPr>
                <w:rFonts w:ascii="Gadugi" w:hAnsi="Gadugi" w:cs="Arial"/>
                <w:sz w:val="23"/>
                <w:szCs w:val="23"/>
              </w:rPr>
            </w:pPr>
          </w:p>
        </w:tc>
      </w:tr>
    </w:tbl>
    <w:p w:rsidRPr="004C4402" w:rsidR="002756DE" w:rsidP="00B75A5B" w:rsidRDefault="002756DE" w14:paraId="1E3E0AF0" w14:textId="77777777">
      <w:pPr>
        <w:numPr>
          <w:ilvl w:val="0"/>
          <w:numId w:val="4"/>
        </w:numPr>
        <w:spacing w:before="120" w:after="120"/>
        <w:ind w:hanging="720"/>
        <w:rPr>
          <w:rFonts w:ascii="Gadugi" w:hAnsi="Gadugi" w:cs="Arial"/>
          <w:b/>
          <w:sz w:val="23"/>
          <w:szCs w:val="23"/>
        </w:rPr>
      </w:pPr>
      <w:r w:rsidRPr="004C4402">
        <w:rPr>
          <w:rFonts w:ascii="Gadugi" w:hAnsi="Gadugi" w:cs="Arial"/>
          <w:b/>
          <w:sz w:val="23"/>
          <w:szCs w:val="23"/>
        </w:rPr>
        <w:t>Senior Manager Authorisation (where applicable)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38"/>
        <w:gridCol w:w="7490"/>
      </w:tblGrid>
      <w:tr w:rsidRPr="004C4402" w:rsidR="002756DE" w:rsidTr="16ECB4A8" w14:paraId="51BA9546" w14:textId="77777777">
        <w:tc>
          <w:tcPr>
            <w:tcW w:w="2943" w:type="dxa"/>
            <w:shd w:val="clear" w:color="auto" w:fill="E6E6E6"/>
            <w:tcMar/>
          </w:tcPr>
          <w:p w:rsidRPr="004C4402" w:rsidR="002756DE" w:rsidP="00091768" w:rsidRDefault="002756DE" w14:paraId="4D3652E2" w14:textId="77777777">
            <w:pPr>
              <w:rPr>
                <w:rFonts w:ascii="Gadugi" w:hAnsi="Gadugi" w:cs="Arial"/>
                <w:sz w:val="23"/>
                <w:szCs w:val="23"/>
              </w:rPr>
            </w:pPr>
            <w:r w:rsidRPr="004C4402">
              <w:rPr>
                <w:rFonts w:ascii="Gadugi" w:hAnsi="Gadugi" w:cs="Arial"/>
                <w:sz w:val="23"/>
                <w:szCs w:val="23"/>
              </w:rPr>
              <w:t xml:space="preserve">Name: </w:t>
            </w:r>
          </w:p>
        </w:tc>
        <w:tc>
          <w:tcPr>
            <w:tcW w:w="7513" w:type="dxa"/>
            <w:shd w:val="clear" w:color="auto" w:fill="auto"/>
            <w:tcMar/>
          </w:tcPr>
          <w:p w:rsidRPr="004C4402" w:rsidR="002756DE" w:rsidP="00091768" w:rsidRDefault="002756DE" w14:paraId="38167CB2" w14:textId="77777777">
            <w:pPr>
              <w:rPr>
                <w:rFonts w:ascii="Gadugi" w:hAnsi="Gadugi" w:cs="Arial"/>
                <w:sz w:val="23"/>
                <w:szCs w:val="23"/>
              </w:rPr>
            </w:pPr>
          </w:p>
        </w:tc>
      </w:tr>
      <w:tr w:rsidRPr="004C4402" w:rsidR="002756DE" w:rsidTr="16ECB4A8" w14:paraId="77A177C5" w14:textId="77777777">
        <w:tc>
          <w:tcPr>
            <w:tcW w:w="2943" w:type="dxa"/>
            <w:shd w:val="clear" w:color="auto" w:fill="E6E6E6"/>
            <w:tcMar/>
          </w:tcPr>
          <w:p w:rsidRPr="004C4402" w:rsidR="002756DE" w:rsidP="00091768" w:rsidRDefault="002756DE" w14:paraId="7DFD8BBF" w14:textId="77777777">
            <w:pPr>
              <w:rPr>
                <w:rFonts w:ascii="Gadugi" w:hAnsi="Gadugi" w:cs="Arial"/>
                <w:sz w:val="23"/>
                <w:szCs w:val="23"/>
              </w:rPr>
            </w:pPr>
            <w:r w:rsidRPr="004C4402">
              <w:rPr>
                <w:rFonts w:ascii="Gadugi" w:hAnsi="Gadugi" w:cs="Arial"/>
                <w:sz w:val="23"/>
                <w:szCs w:val="23"/>
              </w:rPr>
              <w:t>Title:</w:t>
            </w:r>
          </w:p>
        </w:tc>
        <w:tc>
          <w:tcPr>
            <w:tcW w:w="7513" w:type="dxa"/>
            <w:shd w:val="clear" w:color="auto" w:fill="auto"/>
            <w:tcMar/>
          </w:tcPr>
          <w:p w:rsidRPr="004C4402" w:rsidR="002756DE" w:rsidP="00091768" w:rsidRDefault="002756DE" w14:paraId="02E71F1E" w14:textId="77777777">
            <w:pPr>
              <w:rPr>
                <w:rFonts w:ascii="Gadugi" w:hAnsi="Gadugi" w:cs="Arial"/>
                <w:sz w:val="23"/>
                <w:szCs w:val="23"/>
              </w:rPr>
            </w:pPr>
          </w:p>
        </w:tc>
      </w:tr>
      <w:tr w:rsidRPr="004C4402" w:rsidR="002756DE" w:rsidTr="16ECB4A8" w14:paraId="7B26E521" w14:textId="77777777">
        <w:tc>
          <w:tcPr>
            <w:tcW w:w="2943" w:type="dxa"/>
            <w:shd w:val="clear" w:color="auto" w:fill="E6E6E6"/>
            <w:tcMar/>
          </w:tcPr>
          <w:p w:rsidRPr="004C4402" w:rsidR="002756DE" w:rsidP="00091768" w:rsidRDefault="002756DE" w14:paraId="087CB16A" w14:textId="77777777">
            <w:pPr>
              <w:rPr>
                <w:rFonts w:ascii="Gadugi" w:hAnsi="Gadugi" w:cs="Arial"/>
                <w:sz w:val="23"/>
                <w:szCs w:val="23"/>
              </w:rPr>
            </w:pPr>
            <w:r w:rsidRPr="004C4402">
              <w:rPr>
                <w:rFonts w:ascii="Gadugi" w:hAnsi="Gadugi" w:cs="Arial"/>
                <w:sz w:val="23"/>
                <w:szCs w:val="23"/>
              </w:rPr>
              <w:t>Telephone number:</w:t>
            </w:r>
          </w:p>
        </w:tc>
        <w:tc>
          <w:tcPr>
            <w:tcW w:w="7513" w:type="dxa"/>
            <w:shd w:val="clear" w:color="auto" w:fill="auto"/>
            <w:tcMar/>
          </w:tcPr>
          <w:p w:rsidRPr="004C4402" w:rsidR="002756DE" w:rsidP="00091768" w:rsidRDefault="002756DE" w14:paraId="32AEE8D4" w14:textId="77777777">
            <w:pPr>
              <w:rPr>
                <w:rFonts w:ascii="Gadugi" w:hAnsi="Gadugi" w:cs="Arial"/>
                <w:sz w:val="23"/>
                <w:szCs w:val="23"/>
              </w:rPr>
            </w:pPr>
          </w:p>
        </w:tc>
      </w:tr>
      <w:tr w:rsidRPr="004C4402" w:rsidR="002756DE" w:rsidTr="16ECB4A8" w14:paraId="39BC1773" w14:textId="77777777">
        <w:tc>
          <w:tcPr>
            <w:tcW w:w="2943" w:type="dxa"/>
            <w:shd w:val="clear" w:color="auto" w:fill="E6E6E6"/>
            <w:tcMar/>
          </w:tcPr>
          <w:p w:rsidRPr="004C4402" w:rsidR="002756DE" w:rsidP="00091768" w:rsidRDefault="002756DE" w14:paraId="78ABF4E4" w14:textId="78F1F1BB">
            <w:pPr>
              <w:rPr>
                <w:rFonts w:ascii="Gadugi" w:hAnsi="Gadugi" w:cs="Arial"/>
                <w:sz w:val="23"/>
                <w:szCs w:val="23"/>
              </w:rPr>
            </w:pPr>
            <w:r w:rsidRPr="16ECB4A8" w:rsidR="002756DE">
              <w:rPr>
                <w:rFonts w:ascii="Gadugi" w:hAnsi="Gadugi" w:cs="Arial"/>
                <w:sz w:val="23"/>
                <w:szCs w:val="23"/>
              </w:rPr>
              <w:t>Email:</w:t>
            </w:r>
          </w:p>
        </w:tc>
        <w:tc>
          <w:tcPr>
            <w:tcW w:w="7513" w:type="dxa"/>
            <w:shd w:val="clear" w:color="auto" w:fill="auto"/>
            <w:tcMar/>
          </w:tcPr>
          <w:p w:rsidRPr="004C4402" w:rsidR="002756DE" w:rsidP="00091768" w:rsidRDefault="002756DE" w14:paraId="77DECF1A" w14:textId="77777777">
            <w:pPr>
              <w:rPr>
                <w:rFonts w:ascii="Gadugi" w:hAnsi="Gadugi" w:cs="Arial"/>
                <w:sz w:val="23"/>
                <w:szCs w:val="23"/>
              </w:rPr>
            </w:pPr>
          </w:p>
        </w:tc>
      </w:tr>
      <w:tr w:rsidRPr="004C4402" w:rsidR="002756DE" w:rsidTr="16ECB4A8" w14:paraId="3C6ECDA4" w14:textId="77777777">
        <w:tc>
          <w:tcPr>
            <w:tcW w:w="2943" w:type="dxa"/>
            <w:shd w:val="clear" w:color="auto" w:fill="E6E6E6"/>
            <w:tcMar/>
          </w:tcPr>
          <w:p w:rsidRPr="004C4402" w:rsidR="002756DE" w:rsidP="00091768" w:rsidRDefault="002756DE" w14:paraId="7FDC6C1E" w14:textId="77777777">
            <w:pPr>
              <w:rPr>
                <w:rFonts w:ascii="Gadugi" w:hAnsi="Gadugi" w:cs="Arial"/>
                <w:sz w:val="23"/>
                <w:szCs w:val="23"/>
              </w:rPr>
            </w:pPr>
            <w:r w:rsidRPr="004C4402">
              <w:rPr>
                <w:rFonts w:ascii="Gadugi" w:hAnsi="Gadugi" w:cs="Arial"/>
                <w:sz w:val="23"/>
                <w:szCs w:val="23"/>
              </w:rPr>
              <w:t xml:space="preserve">Date referral authorised: </w:t>
            </w:r>
          </w:p>
        </w:tc>
        <w:tc>
          <w:tcPr>
            <w:tcW w:w="7513" w:type="dxa"/>
            <w:shd w:val="clear" w:color="auto" w:fill="auto"/>
            <w:tcMar/>
          </w:tcPr>
          <w:p w:rsidRPr="004C4402" w:rsidR="002756DE" w:rsidP="00091768" w:rsidRDefault="002756DE" w14:paraId="462CB6D4" w14:textId="77777777">
            <w:pPr>
              <w:rPr>
                <w:rFonts w:ascii="Gadugi" w:hAnsi="Gadugi" w:cs="Arial"/>
                <w:sz w:val="23"/>
                <w:szCs w:val="23"/>
              </w:rPr>
            </w:pPr>
          </w:p>
        </w:tc>
      </w:tr>
    </w:tbl>
    <w:p w:rsidRPr="004C4402" w:rsidR="002756DE" w:rsidP="00B75A5B" w:rsidRDefault="002756DE" w14:paraId="01D3D244" w14:textId="77777777">
      <w:pPr>
        <w:numPr>
          <w:ilvl w:val="0"/>
          <w:numId w:val="4"/>
        </w:numPr>
        <w:spacing w:before="120" w:after="120"/>
        <w:ind w:hanging="720"/>
        <w:rPr>
          <w:rFonts w:ascii="Gadugi" w:hAnsi="Gadugi" w:cs="Arial"/>
          <w:b/>
          <w:sz w:val="23"/>
          <w:szCs w:val="23"/>
        </w:rPr>
      </w:pPr>
      <w:r w:rsidRPr="004C4402">
        <w:rPr>
          <w:rFonts w:ascii="Gadugi" w:hAnsi="Gadugi" w:cs="Arial"/>
          <w:b/>
          <w:sz w:val="23"/>
          <w:szCs w:val="23"/>
        </w:rPr>
        <w:t>Adult at Risk and Person(s) Alleged Responsible to have Caused Harm or Neglect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38"/>
        <w:gridCol w:w="7490"/>
      </w:tblGrid>
      <w:tr w:rsidRPr="004C4402" w:rsidR="002756DE" w:rsidTr="7E895231" w14:paraId="5729314C" w14:textId="77777777">
        <w:tc>
          <w:tcPr>
            <w:tcW w:w="10456" w:type="dxa"/>
            <w:gridSpan w:val="2"/>
            <w:shd w:val="clear" w:color="auto" w:fill="E6E6E6"/>
            <w:tcMar/>
          </w:tcPr>
          <w:p w:rsidRPr="004C4402" w:rsidR="002756DE" w:rsidP="00091768" w:rsidRDefault="002756DE" w14:paraId="36362B55" w14:textId="77777777">
            <w:pPr>
              <w:rPr>
                <w:rFonts w:ascii="Gadugi" w:hAnsi="Gadugi" w:cs="Arial"/>
                <w:b/>
                <w:sz w:val="23"/>
                <w:szCs w:val="23"/>
              </w:rPr>
            </w:pPr>
            <w:r w:rsidRPr="004C4402">
              <w:rPr>
                <w:rFonts w:ascii="Gadugi" w:hAnsi="Gadugi" w:cs="Arial"/>
                <w:b/>
                <w:sz w:val="23"/>
                <w:szCs w:val="23"/>
              </w:rPr>
              <w:t>Adult at Risk</w:t>
            </w:r>
          </w:p>
        </w:tc>
      </w:tr>
      <w:tr w:rsidRPr="004C4402" w:rsidR="002756DE" w:rsidTr="7E895231" w14:paraId="1E7588AB" w14:textId="77777777">
        <w:tc>
          <w:tcPr>
            <w:tcW w:w="2943" w:type="dxa"/>
            <w:shd w:val="clear" w:color="auto" w:fill="E6E6E6"/>
            <w:tcMar/>
          </w:tcPr>
          <w:p w:rsidRPr="004C4402" w:rsidR="002756DE" w:rsidP="00091768" w:rsidRDefault="002756DE" w14:paraId="62552426" w14:textId="77777777">
            <w:pPr>
              <w:rPr>
                <w:rFonts w:ascii="Gadugi" w:hAnsi="Gadugi" w:cs="Arial"/>
                <w:sz w:val="23"/>
                <w:szCs w:val="23"/>
              </w:rPr>
            </w:pPr>
            <w:r w:rsidRPr="004C4402">
              <w:rPr>
                <w:rFonts w:ascii="Gadugi" w:hAnsi="Gadugi" w:cs="Arial"/>
                <w:sz w:val="23"/>
                <w:szCs w:val="23"/>
              </w:rPr>
              <w:t xml:space="preserve">Name: </w:t>
            </w:r>
          </w:p>
        </w:tc>
        <w:tc>
          <w:tcPr>
            <w:tcW w:w="7513" w:type="dxa"/>
            <w:shd w:val="clear" w:color="auto" w:fill="auto"/>
            <w:tcMar/>
          </w:tcPr>
          <w:p w:rsidRPr="004C4402" w:rsidR="002756DE" w:rsidP="00091768" w:rsidRDefault="002756DE" w14:paraId="7758A316" w14:textId="77777777">
            <w:pPr>
              <w:rPr>
                <w:rFonts w:ascii="Gadugi" w:hAnsi="Gadugi" w:cs="Arial"/>
                <w:sz w:val="23"/>
                <w:szCs w:val="23"/>
              </w:rPr>
            </w:pPr>
          </w:p>
        </w:tc>
      </w:tr>
      <w:tr w:rsidRPr="004C4402" w:rsidR="002756DE" w:rsidTr="7E895231" w14:paraId="27F0BA61" w14:textId="77777777">
        <w:tc>
          <w:tcPr>
            <w:tcW w:w="2943" w:type="dxa"/>
            <w:shd w:val="clear" w:color="auto" w:fill="E6E6E6"/>
            <w:tcMar/>
          </w:tcPr>
          <w:p w:rsidRPr="004C4402" w:rsidR="002756DE" w:rsidP="00091768" w:rsidRDefault="002756DE" w14:paraId="1E08BD66" w14:textId="77777777">
            <w:pPr>
              <w:rPr>
                <w:rFonts w:ascii="Gadugi" w:hAnsi="Gadugi" w:cs="Arial"/>
                <w:sz w:val="23"/>
                <w:szCs w:val="23"/>
              </w:rPr>
            </w:pPr>
            <w:r w:rsidRPr="004C4402">
              <w:rPr>
                <w:rFonts w:ascii="Gadugi" w:hAnsi="Gadugi" w:cs="Arial"/>
                <w:sz w:val="23"/>
                <w:szCs w:val="23"/>
              </w:rPr>
              <w:t>Date of birth:</w:t>
            </w:r>
          </w:p>
        </w:tc>
        <w:tc>
          <w:tcPr>
            <w:tcW w:w="7513" w:type="dxa"/>
            <w:shd w:val="clear" w:color="auto" w:fill="auto"/>
            <w:tcMar/>
          </w:tcPr>
          <w:p w:rsidRPr="004C4402" w:rsidR="002756DE" w:rsidP="00091768" w:rsidRDefault="002756DE" w14:paraId="5056AB26" w14:textId="77777777">
            <w:pPr>
              <w:rPr>
                <w:rFonts w:ascii="Gadugi" w:hAnsi="Gadugi" w:cs="Arial"/>
                <w:sz w:val="23"/>
                <w:szCs w:val="23"/>
              </w:rPr>
            </w:pPr>
          </w:p>
        </w:tc>
      </w:tr>
      <w:tr w:rsidRPr="004C4402" w:rsidR="002756DE" w:rsidTr="7E895231" w14:paraId="39CA4368" w14:textId="77777777">
        <w:tc>
          <w:tcPr>
            <w:tcW w:w="2943" w:type="dxa"/>
            <w:shd w:val="clear" w:color="auto" w:fill="E6E6E6"/>
            <w:tcMar/>
          </w:tcPr>
          <w:p w:rsidRPr="004C4402" w:rsidR="002756DE" w:rsidP="00091768" w:rsidRDefault="002756DE" w14:paraId="592AF274" w14:textId="2371650A">
            <w:pPr>
              <w:rPr>
                <w:rFonts w:ascii="Gadugi" w:hAnsi="Gadugi" w:cs="Arial"/>
                <w:sz w:val="23"/>
                <w:szCs w:val="23"/>
              </w:rPr>
            </w:pPr>
            <w:r w:rsidRPr="7E895231" w:rsidR="002756DE">
              <w:rPr>
                <w:rFonts w:ascii="Gadugi" w:hAnsi="Gadugi" w:cs="Arial"/>
                <w:sz w:val="23"/>
                <w:szCs w:val="23"/>
              </w:rPr>
              <w:t>Date of death (where applicable)</w:t>
            </w:r>
            <w:r w:rsidRPr="7E895231" w:rsidR="211C583D">
              <w:rPr>
                <w:rFonts w:ascii="Gadugi" w:hAnsi="Gadugi" w:cs="Arial"/>
                <w:sz w:val="23"/>
                <w:szCs w:val="23"/>
              </w:rPr>
              <w:t>/ Point of significant incident</w:t>
            </w:r>
            <w:r w:rsidRPr="7E895231" w:rsidR="002756DE">
              <w:rPr>
                <w:rFonts w:ascii="Gadugi" w:hAnsi="Gadugi" w:cs="Arial"/>
                <w:sz w:val="23"/>
                <w:szCs w:val="23"/>
              </w:rPr>
              <w:t>:</w:t>
            </w:r>
          </w:p>
        </w:tc>
        <w:tc>
          <w:tcPr>
            <w:tcW w:w="7513" w:type="dxa"/>
            <w:shd w:val="clear" w:color="auto" w:fill="auto"/>
            <w:tcMar/>
          </w:tcPr>
          <w:p w:rsidRPr="004C4402" w:rsidR="002756DE" w:rsidP="00091768" w:rsidRDefault="002756DE" w14:paraId="5FA43676" w14:textId="77777777">
            <w:pPr>
              <w:rPr>
                <w:rFonts w:ascii="Gadugi" w:hAnsi="Gadugi" w:cs="Arial"/>
                <w:sz w:val="23"/>
                <w:szCs w:val="23"/>
              </w:rPr>
            </w:pPr>
          </w:p>
        </w:tc>
      </w:tr>
      <w:tr w:rsidRPr="004C4402" w:rsidR="002756DE" w:rsidTr="7E895231" w14:paraId="37B862CC" w14:textId="77777777">
        <w:tc>
          <w:tcPr>
            <w:tcW w:w="2943" w:type="dxa"/>
            <w:shd w:val="clear" w:color="auto" w:fill="E6E6E6"/>
            <w:tcMar/>
          </w:tcPr>
          <w:p w:rsidRPr="004C4402" w:rsidR="002756DE" w:rsidP="00091768" w:rsidRDefault="002756DE" w14:paraId="1F88ADE5" w14:textId="77777777">
            <w:pPr>
              <w:rPr>
                <w:rFonts w:ascii="Gadugi" w:hAnsi="Gadugi" w:cs="Arial"/>
                <w:sz w:val="23"/>
                <w:szCs w:val="23"/>
              </w:rPr>
            </w:pPr>
            <w:r w:rsidRPr="004C4402">
              <w:rPr>
                <w:rFonts w:ascii="Gadugi" w:hAnsi="Gadugi" w:cs="Arial"/>
                <w:sz w:val="23"/>
                <w:szCs w:val="23"/>
              </w:rPr>
              <w:t>Address:</w:t>
            </w:r>
          </w:p>
        </w:tc>
        <w:tc>
          <w:tcPr>
            <w:tcW w:w="7513" w:type="dxa"/>
            <w:shd w:val="clear" w:color="auto" w:fill="auto"/>
            <w:tcMar/>
          </w:tcPr>
          <w:p w:rsidRPr="004C4402" w:rsidR="002756DE" w:rsidP="00091768" w:rsidRDefault="002756DE" w14:paraId="5983FE1C" w14:textId="77777777">
            <w:pPr>
              <w:rPr>
                <w:rFonts w:ascii="Gadugi" w:hAnsi="Gadugi" w:cs="Arial"/>
                <w:sz w:val="23"/>
                <w:szCs w:val="23"/>
              </w:rPr>
            </w:pPr>
          </w:p>
        </w:tc>
      </w:tr>
      <w:tr w:rsidRPr="004C4402" w:rsidR="002756DE" w:rsidTr="7E895231" w14:paraId="0C185B15" w14:textId="77777777">
        <w:tc>
          <w:tcPr>
            <w:tcW w:w="2943" w:type="dxa"/>
            <w:shd w:val="clear" w:color="auto" w:fill="E6E6E6"/>
            <w:tcMar/>
          </w:tcPr>
          <w:p w:rsidRPr="004C4402" w:rsidR="002756DE" w:rsidP="00091768" w:rsidRDefault="002756DE" w14:paraId="37B2F1CB" w14:textId="77777777">
            <w:pPr>
              <w:rPr>
                <w:rFonts w:ascii="Gadugi" w:hAnsi="Gadugi" w:cs="Arial"/>
                <w:sz w:val="23"/>
                <w:szCs w:val="23"/>
              </w:rPr>
            </w:pPr>
            <w:r w:rsidRPr="004C4402">
              <w:rPr>
                <w:rFonts w:ascii="Gadugi" w:hAnsi="Gadugi" w:cs="Arial"/>
                <w:sz w:val="23"/>
                <w:szCs w:val="23"/>
              </w:rPr>
              <w:t>Health (physical):</w:t>
            </w:r>
          </w:p>
        </w:tc>
        <w:tc>
          <w:tcPr>
            <w:tcW w:w="7513" w:type="dxa"/>
            <w:shd w:val="clear" w:color="auto" w:fill="auto"/>
            <w:tcMar/>
          </w:tcPr>
          <w:p w:rsidRPr="004C4402" w:rsidR="002756DE" w:rsidP="00091768" w:rsidRDefault="002756DE" w14:paraId="66F2CFBC" w14:textId="77777777">
            <w:pPr>
              <w:rPr>
                <w:rFonts w:ascii="Gadugi" w:hAnsi="Gadugi" w:cs="Arial"/>
                <w:sz w:val="23"/>
                <w:szCs w:val="23"/>
              </w:rPr>
            </w:pPr>
          </w:p>
        </w:tc>
      </w:tr>
      <w:tr w:rsidRPr="004C4402" w:rsidR="002756DE" w:rsidTr="7E895231" w14:paraId="112C9D24" w14:textId="77777777">
        <w:tc>
          <w:tcPr>
            <w:tcW w:w="2943" w:type="dxa"/>
            <w:shd w:val="clear" w:color="auto" w:fill="E6E6E6"/>
            <w:tcMar/>
          </w:tcPr>
          <w:p w:rsidRPr="004C4402" w:rsidR="002756DE" w:rsidP="00091768" w:rsidRDefault="002756DE" w14:paraId="1D6AEACE" w14:textId="77777777">
            <w:pPr>
              <w:rPr>
                <w:rFonts w:ascii="Gadugi" w:hAnsi="Gadugi" w:cs="Arial"/>
                <w:sz w:val="23"/>
                <w:szCs w:val="23"/>
              </w:rPr>
            </w:pPr>
            <w:r w:rsidRPr="004C4402">
              <w:rPr>
                <w:rFonts w:ascii="Gadugi" w:hAnsi="Gadugi" w:cs="Arial"/>
                <w:sz w:val="23"/>
                <w:szCs w:val="23"/>
              </w:rPr>
              <w:t>Health (mental):</w:t>
            </w:r>
          </w:p>
        </w:tc>
        <w:tc>
          <w:tcPr>
            <w:tcW w:w="7513" w:type="dxa"/>
            <w:shd w:val="clear" w:color="auto" w:fill="auto"/>
            <w:tcMar/>
          </w:tcPr>
          <w:p w:rsidRPr="004C4402" w:rsidR="002756DE" w:rsidP="00091768" w:rsidRDefault="002756DE" w14:paraId="29BEA0D4" w14:textId="77777777">
            <w:pPr>
              <w:rPr>
                <w:rFonts w:ascii="Gadugi" w:hAnsi="Gadugi" w:cs="Arial"/>
                <w:sz w:val="23"/>
                <w:szCs w:val="23"/>
              </w:rPr>
            </w:pPr>
          </w:p>
        </w:tc>
      </w:tr>
    </w:tbl>
    <w:p w:rsidRPr="004C4402" w:rsidR="00AC1FD1" w:rsidRDefault="00AC1FD1" w14:paraId="7795236D" w14:textId="77777777">
      <w:pPr>
        <w:rPr>
          <w:rFonts w:ascii="Gadugi" w:hAnsi="Gadugi"/>
        </w:rPr>
      </w:pPr>
    </w:p>
    <w:p w:rsidRPr="004C4402" w:rsidR="0008003E" w:rsidRDefault="0008003E" w14:paraId="2F7CF307" w14:textId="77777777">
      <w:pPr>
        <w:rPr>
          <w:rFonts w:ascii="Gadugi" w:hAnsi="Gadugi"/>
          <w:sz w:val="2"/>
          <w:szCs w:val="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6"/>
        <w:gridCol w:w="7472"/>
      </w:tblGrid>
      <w:tr w:rsidRPr="004C4402" w:rsidR="002756DE" w:rsidTr="1872BA1D" w14:paraId="50CE8850" w14:textId="77777777">
        <w:tc>
          <w:tcPr>
            <w:tcW w:w="10456" w:type="dxa"/>
            <w:gridSpan w:val="2"/>
            <w:shd w:val="clear" w:color="auto" w:fill="E6E6E6"/>
            <w:tcMar/>
          </w:tcPr>
          <w:p w:rsidRPr="004C4402" w:rsidR="002756DE" w:rsidP="1872BA1D" w:rsidRDefault="002756DE" w14:paraId="678412B5" w14:textId="614EE982">
            <w:pPr>
              <w:numPr>
                <w:ilvl w:val="0"/>
                <w:numId w:val="5"/>
              </w:numPr>
              <w:ind w:left="720" w:hanging="1080"/>
              <w:rPr>
                <w:rFonts w:ascii="Gadugi" w:hAnsi="Gadugi" w:cs="Arial"/>
                <w:b w:val="1"/>
                <w:bCs w:val="1"/>
                <w:sz w:val="23"/>
                <w:szCs w:val="23"/>
              </w:rPr>
            </w:pPr>
            <w:r w:rsidRPr="1872BA1D" w:rsidR="002756DE">
              <w:rPr>
                <w:rFonts w:ascii="Gadugi" w:hAnsi="Gadugi" w:cs="Arial"/>
                <w:b w:val="1"/>
                <w:bCs w:val="1"/>
                <w:sz w:val="23"/>
                <w:szCs w:val="23"/>
              </w:rPr>
              <w:t>Person(s) or Organisation(</w:t>
            </w:r>
            <w:r w:rsidRPr="1872BA1D" w:rsidR="002756DE">
              <w:rPr>
                <w:rFonts w:ascii="Gadugi" w:hAnsi="Gadugi" w:cs="Arial"/>
                <w:b w:val="1"/>
                <w:bCs w:val="1"/>
                <w:sz w:val="23"/>
                <w:szCs w:val="23"/>
              </w:rPr>
              <w:t>s) Alleged</w:t>
            </w:r>
            <w:r w:rsidRPr="1872BA1D" w:rsidR="002756DE">
              <w:rPr>
                <w:rFonts w:ascii="Gadugi" w:hAnsi="Gadugi" w:cs="Arial"/>
                <w:b w:val="1"/>
                <w:bCs w:val="1"/>
                <w:sz w:val="23"/>
                <w:szCs w:val="23"/>
              </w:rPr>
              <w:t xml:space="preserve"> Responsible to have Caused Harm </w:t>
            </w:r>
            <w:r w:rsidRPr="1872BA1D" w:rsidR="006C1939">
              <w:rPr>
                <w:rFonts w:ascii="Gadugi" w:hAnsi="Gadugi" w:cs="Arial"/>
                <w:b w:val="1"/>
                <w:bCs w:val="1"/>
                <w:sz w:val="23"/>
                <w:szCs w:val="23"/>
              </w:rPr>
              <w:t>/</w:t>
            </w:r>
            <w:r w:rsidRPr="1872BA1D" w:rsidR="0008003E">
              <w:rPr>
                <w:rFonts w:ascii="Gadugi" w:hAnsi="Gadugi" w:cs="Arial"/>
                <w:b w:val="1"/>
                <w:bCs w:val="1"/>
                <w:sz w:val="23"/>
                <w:szCs w:val="23"/>
              </w:rPr>
              <w:t xml:space="preserve"> Neglect</w:t>
            </w:r>
          </w:p>
        </w:tc>
      </w:tr>
      <w:tr w:rsidRPr="004C4402" w:rsidR="002756DE" w:rsidTr="1872BA1D" w14:paraId="27144A58" w14:textId="77777777">
        <w:tc>
          <w:tcPr>
            <w:tcW w:w="2960" w:type="dxa"/>
            <w:shd w:val="clear" w:color="auto" w:fill="E6E6E6"/>
            <w:tcMar/>
          </w:tcPr>
          <w:p w:rsidRPr="004C4402" w:rsidR="002756DE" w:rsidP="00091768" w:rsidRDefault="002756DE" w14:paraId="1E5047BF" w14:textId="77777777">
            <w:pPr>
              <w:rPr>
                <w:rFonts w:ascii="Gadugi" w:hAnsi="Gadugi" w:cs="Arial"/>
                <w:sz w:val="23"/>
                <w:szCs w:val="23"/>
              </w:rPr>
            </w:pPr>
            <w:r w:rsidRPr="004C4402">
              <w:rPr>
                <w:rFonts w:ascii="Gadugi" w:hAnsi="Gadugi" w:cs="Arial"/>
                <w:sz w:val="23"/>
                <w:szCs w:val="23"/>
              </w:rPr>
              <w:t>Name:</w:t>
            </w:r>
          </w:p>
        </w:tc>
        <w:tc>
          <w:tcPr>
            <w:tcW w:w="7496" w:type="dxa"/>
            <w:shd w:val="clear" w:color="auto" w:fill="auto"/>
            <w:tcMar/>
          </w:tcPr>
          <w:p w:rsidRPr="004C4402" w:rsidR="002756DE" w:rsidP="00091768" w:rsidRDefault="002756DE" w14:paraId="08DD2655" w14:textId="77777777">
            <w:pPr>
              <w:rPr>
                <w:rFonts w:ascii="Gadugi" w:hAnsi="Gadugi" w:cs="Arial"/>
                <w:sz w:val="23"/>
                <w:szCs w:val="23"/>
              </w:rPr>
            </w:pPr>
          </w:p>
        </w:tc>
      </w:tr>
      <w:tr w:rsidRPr="004C4402" w:rsidR="002756DE" w:rsidTr="1872BA1D" w14:paraId="22FCABD2" w14:textId="77777777">
        <w:tc>
          <w:tcPr>
            <w:tcW w:w="2960" w:type="dxa"/>
            <w:shd w:val="clear" w:color="auto" w:fill="E6E6E6"/>
            <w:tcMar/>
          </w:tcPr>
          <w:p w:rsidRPr="004C4402" w:rsidR="002756DE" w:rsidP="00091768" w:rsidRDefault="002756DE" w14:paraId="5074E60A" w14:textId="77777777">
            <w:pPr>
              <w:rPr>
                <w:rFonts w:ascii="Gadugi" w:hAnsi="Gadugi" w:cs="Arial"/>
                <w:sz w:val="23"/>
                <w:szCs w:val="23"/>
              </w:rPr>
            </w:pPr>
            <w:r w:rsidRPr="004C4402">
              <w:rPr>
                <w:rFonts w:ascii="Gadugi" w:hAnsi="Gadugi" w:cs="Arial"/>
                <w:sz w:val="23"/>
                <w:szCs w:val="23"/>
              </w:rPr>
              <w:t>Date of birth:</w:t>
            </w:r>
          </w:p>
        </w:tc>
        <w:tc>
          <w:tcPr>
            <w:tcW w:w="7496" w:type="dxa"/>
            <w:shd w:val="clear" w:color="auto" w:fill="auto"/>
            <w:tcMar/>
          </w:tcPr>
          <w:p w:rsidRPr="004C4402" w:rsidR="002756DE" w:rsidP="00091768" w:rsidRDefault="002756DE" w14:paraId="2FA9DFD5" w14:textId="77777777">
            <w:pPr>
              <w:rPr>
                <w:rFonts w:ascii="Gadugi" w:hAnsi="Gadugi" w:cs="Arial"/>
                <w:sz w:val="23"/>
                <w:szCs w:val="23"/>
              </w:rPr>
            </w:pPr>
          </w:p>
        </w:tc>
      </w:tr>
      <w:tr w:rsidRPr="004C4402" w:rsidR="002756DE" w:rsidTr="1872BA1D" w14:paraId="45B627D8" w14:textId="77777777">
        <w:tc>
          <w:tcPr>
            <w:tcW w:w="2960" w:type="dxa"/>
            <w:shd w:val="clear" w:color="auto" w:fill="E6E6E6"/>
            <w:tcMar/>
          </w:tcPr>
          <w:p w:rsidRPr="004C4402" w:rsidR="002756DE" w:rsidP="00091768" w:rsidRDefault="002756DE" w14:paraId="52586F08" w14:textId="77777777">
            <w:pPr>
              <w:rPr>
                <w:rFonts w:ascii="Gadugi" w:hAnsi="Gadugi" w:cs="Arial"/>
                <w:sz w:val="23"/>
                <w:szCs w:val="23"/>
              </w:rPr>
            </w:pPr>
            <w:r w:rsidRPr="004C4402">
              <w:rPr>
                <w:rFonts w:ascii="Gadugi" w:hAnsi="Gadugi" w:cs="Arial"/>
                <w:sz w:val="23"/>
                <w:szCs w:val="23"/>
              </w:rPr>
              <w:t>Date of death (where applicable):</w:t>
            </w:r>
          </w:p>
        </w:tc>
        <w:tc>
          <w:tcPr>
            <w:tcW w:w="7496" w:type="dxa"/>
            <w:shd w:val="clear" w:color="auto" w:fill="auto"/>
            <w:tcMar/>
          </w:tcPr>
          <w:p w:rsidRPr="004C4402" w:rsidR="002756DE" w:rsidP="00091768" w:rsidRDefault="002756DE" w14:paraId="25A85448" w14:textId="77777777">
            <w:pPr>
              <w:rPr>
                <w:rFonts w:ascii="Gadugi" w:hAnsi="Gadugi" w:cs="Arial"/>
                <w:sz w:val="23"/>
                <w:szCs w:val="23"/>
              </w:rPr>
            </w:pPr>
          </w:p>
        </w:tc>
      </w:tr>
      <w:tr w:rsidRPr="004C4402" w:rsidR="002756DE" w:rsidTr="1872BA1D" w14:paraId="668F9B3F" w14:textId="77777777">
        <w:tc>
          <w:tcPr>
            <w:tcW w:w="2960" w:type="dxa"/>
            <w:shd w:val="clear" w:color="auto" w:fill="E6E6E6"/>
            <w:tcMar/>
          </w:tcPr>
          <w:p w:rsidRPr="004C4402" w:rsidR="002756DE" w:rsidP="00091768" w:rsidRDefault="002756DE" w14:paraId="78237390" w14:textId="77777777">
            <w:pPr>
              <w:rPr>
                <w:rFonts w:ascii="Gadugi" w:hAnsi="Gadugi" w:cs="Arial"/>
                <w:sz w:val="23"/>
                <w:szCs w:val="23"/>
              </w:rPr>
            </w:pPr>
            <w:r w:rsidRPr="004C4402">
              <w:rPr>
                <w:rFonts w:ascii="Gadugi" w:hAnsi="Gadugi" w:cs="Arial"/>
                <w:sz w:val="23"/>
                <w:szCs w:val="23"/>
              </w:rPr>
              <w:t>Address:</w:t>
            </w:r>
          </w:p>
        </w:tc>
        <w:tc>
          <w:tcPr>
            <w:tcW w:w="7496" w:type="dxa"/>
            <w:shd w:val="clear" w:color="auto" w:fill="auto"/>
            <w:tcMar/>
          </w:tcPr>
          <w:p w:rsidRPr="004C4402" w:rsidR="002756DE" w:rsidP="00091768" w:rsidRDefault="002756DE" w14:paraId="03156350" w14:textId="77777777">
            <w:pPr>
              <w:rPr>
                <w:rFonts w:ascii="Gadugi" w:hAnsi="Gadugi" w:cs="Arial"/>
                <w:sz w:val="23"/>
                <w:szCs w:val="23"/>
              </w:rPr>
            </w:pPr>
          </w:p>
        </w:tc>
      </w:tr>
      <w:tr w:rsidRPr="004C4402" w:rsidR="002756DE" w:rsidTr="1872BA1D" w14:paraId="072C6858" w14:textId="77777777">
        <w:tc>
          <w:tcPr>
            <w:tcW w:w="2960" w:type="dxa"/>
            <w:shd w:val="clear" w:color="auto" w:fill="E6E6E6"/>
            <w:tcMar/>
          </w:tcPr>
          <w:p w:rsidRPr="004C4402" w:rsidR="002756DE" w:rsidP="00091768" w:rsidRDefault="002756DE" w14:paraId="2E43C005" w14:textId="77777777">
            <w:pPr>
              <w:rPr>
                <w:rFonts w:ascii="Gadugi" w:hAnsi="Gadugi" w:cs="Arial"/>
                <w:sz w:val="23"/>
                <w:szCs w:val="23"/>
              </w:rPr>
            </w:pPr>
            <w:r w:rsidRPr="004C4402">
              <w:rPr>
                <w:rFonts w:ascii="Gadugi" w:hAnsi="Gadugi" w:cs="Arial"/>
                <w:sz w:val="23"/>
                <w:szCs w:val="23"/>
              </w:rPr>
              <w:t>Health (physical):</w:t>
            </w:r>
          </w:p>
        </w:tc>
        <w:tc>
          <w:tcPr>
            <w:tcW w:w="7496" w:type="dxa"/>
            <w:shd w:val="clear" w:color="auto" w:fill="auto"/>
            <w:tcMar/>
          </w:tcPr>
          <w:p w:rsidRPr="004C4402" w:rsidR="002756DE" w:rsidP="00091768" w:rsidRDefault="002756DE" w14:paraId="782A3B28" w14:textId="77777777">
            <w:pPr>
              <w:rPr>
                <w:rFonts w:ascii="Gadugi" w:hAnsi="Gadugi" w:cs="Arial"/>
                <w:sz w:val="23"/>
                <w:szCs w:val="23"/>
              </w:rPr>
            </w:pPr>
          </w:p>
        </w:tc>
      </w:tr>
      <w:tr w:rsidRPr="004C4402" w:rsidR="002756DE" w:rsidTr="1872BA1D" w14:paraId="728A1B90" w14:textId="77777777">
        <w:tc>
          <w:tcPr>
            <w:tcW w:w="2960" w:type="dxa"/>
            <w:shd w:val="clear" w:color="auto" w:fill="E6E6E6"/>
            <w:tcMar/>
          </w:tcPr>
          <w:p w:rsidRPr="004C4402" w:rsidR="002756DE" w:rsidP="00091768" w:rsidRDefault="002756DE" w14:paraId="4DABA05B" w14:textId="77777777">
            <w:pPr>
              <w:rPr>
                <w:rFonts w:ascii="Gadugi" w:hAnsi="Gadugi" w:cs="Arial"/>
                <w:sz w:val="23"/>
                <w:szCs w:val="23"/>
              </w:rPr>
            </w:pPr>
            <w:r w:rsidRPr="004C4402">
              <w:rPr>
                <w:rFonts w:ascii="Gadugi" w:hAnsi="Gadugi" w:cs="Arial"/>
                <w:sz w:val="23"/>
                <w:szCs w:val="23"/>
              </w:rPr>
              <w:t>Health (mental):</w:t>
            </w:r>
          </w:p>
        </w:tc>
        <w:tc>
          <w:tcPr>
            <w:tcW w:w="7496" w:type="dxa"/>
            <w:shd w:val="clear" w:color="auto" w:fill="auto"/>
            <w:tcMar/>
          </w:tcPr>
          <w:p w:rsidRPr="004C4402" w:rsidR="002756DE" w:rsidP="00091768" w:rsidRDefault="002756DE" w14:paraId="4C33993A" w14:textId="77777777">
            <w:pPr>
              <w:rPr>
                <w:rFonts w:ascii="Gadugi" w:hAnsi="Gadugi" w:cs="Arial"/>
                <w:sz w:val="23"/>
                <w:szCs w:val="23"/>
              </w:rPr>
            </w:pPr>
          </w:p>
        </w:tc>
      </w:tr>
    </w:tbl>
    <w:p w:rsidRPr="004C4402" w:rsidR="008B4704" w:rsidP="004A1F4B" w:rsidRDefault="004A1F4B" w14:paraId="375046D1" w14:textId="77777777">
      <w:pPr>
        <w:numPr>
          <w:ilvl w:val="0"/>
          <w:numId w:val="4"/>
        </w:numPr>
        <w:spacing w:before="120" w:after="120"/>
        <w:ind w:hanging="720"/>
        <w:rPr>
          <w:rFonts w:ascii="Gadugi" w:hAnsi="Gadugi" w:cs="Arial"/>
          <w:b/>
          <w:sz w:val="23"/>
          <w:szCs w:val="23"/>
        </w:rPr>
      </w:pPr>
      <w:r w:rsidRPr="004C4402">
        <w:rPr>
          <w:rFonts w:ascii="Gadugi" w:hAnsi="Gadugi" w:cs="Arial"/>
          <w:b/>
          <w:sz w:val="23"/>
          <w:szCs w:val="23"/>
        </w:rPr>
        <w:t>Please identify any characteristics of the case that you are aware of from your records</w:t>
      </w: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17"/>
        <w:gridCol w:w="567"/>
        <w:gridCol w:w="2978"/>
        <w:gridCol w:w="567"/>
        <w:gridCol w:w="3260"/>
        <w:gridCol w:w="567"/>
      </w:tblGrid>
      <w:tr w:rsidRPr="004C4402" w:rsidR="004A1F4B" w:rsidTr="004A1F4B" w14:paraId="3D5D17C8" w14:textId="77777777">
        <w:tc>
          <w:tcPr>
            <w:tcW w:w="2517"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1DB9A229" w14:textId="77777777">
            <w:pPr>
              <w:rPr>
                <w:rFonts w:ascii="Gadugi" w:hAnsi="Gadugi" w:cs="Arial"/>
              </w:rPr>
            </w:pPr>
            <w:r w:rsidRPr="004C4402">
              <w:rPr>
                <w:rFonts w:ascii="Gadugi" w:hAnsi="Gadugi" w:cs="Arial"/>
              </w:rPr>
              <w:t>Domestic abuse</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758EB763" w14:textId="77777777">
            <w:pPr>
              <w:rPr>
                <w:rFonts w:ascii="Gadugi" w:hAnsi="Gadugi" w:cs="Arial"/>
              </w:rPr>
            </w:pPr>
          </w:p>
        </w:tc>
        <w:tc>
          <w:tcPr>
            <w:tcW w:w="2978"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7F1E4F84" w14:textId="77777777">
            <w:pPr>
              <w:rPr>
                <w:rFonts w:ascii="Gadugi" w:hAnsi="Gadugi" w:cs="Arial"/>
              </w:rPr>
            </w:pPr>
            <w:r w:rsidRPr="004C4402">
              <w:rPr>
                <w:rFonts w:ascii="Gadugi" w:hAnsi="Gadugi" w:cs="Arial"/>
              </w:rPr>
              <w:t>Alcohol abuse</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48DD7336" w14:textId="77777777">
            <w:pPr>
              <w:rPr>
                <w:rFonts w:ascii="Gadugi" w:hAnsi="Gadugi" w:cs="Arial"/>
              </w:rPr>
            </w:pPr>
          </w:p>
        </w:tc>
        <w:tc>
          <w:tcPr>
            <w:tcW w:w="3260"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7299CCFC" w14:textId="77777777">
            <w:pPr>
              <w:rPr>
                <w:rFonts w:ascii="Gadugi" w:hAnsi="Gadugi" w:cs="Arial"/>
              </w:rPr>
            </w:pPr>
            <w:r w:rsidRPr="004C4402">
              <w:rPr>
                <w:rFonts w:ascii="Gadugi" w:hAnsi="Gadugi" w:cs="Arial"/>
              </w:rPr>
              <w:t>Drug abuse</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1159CEBE" w14:textId="77777777">
            <w:pPr>
              <w:rPr>
                <w:rFonts w:ascii="Gadugi" w:hAnsi="Gadugi" w:cs="Arial"/>
              </w:rPr>
            </w:pPr>
          </w:p>
        </w:tc>
      </w:tr>
      <w:tr w:rsidRPr="004C4402" w:rsidR="004A1F4B" w:rsidTr="004A1F4B" w14:paraId="0A01221C" w14:textId="77777777">
        <w:tc>
          <w:tcPr>
            <w:tcW w:w="2517"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37661572" w14:textId="77777777">
            <w:pPr>
              <w:rPr>
                <w:rFonts w:ascii="Gadugi" w:hAnsi="Gadugi" w:cs="Arial"/>
              </w:rPr>
            </w:pPr>
            <w:r w:rsidRPr="004C4402">
              <w:rPr>
                <w:rFonts w:ascii="Gadugi" w:hAnsi="Gadugi" w:cs="Arial"/>
              </w:rPr>
              <w:t>Mental health</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62517C52" w14:textId="77777777">
            <w:pPr>
              <w:rPr>
                <w:rFonts w:ascii="Gadugi" w:hAnsi="Gadugi" w:cs="Arial"/>
              </w:rPr>
            </w:pPr>
          </w:p>
        </w:tc>
        <w:tc>
          <w:tcPr>
            <w:tcW w:w="2978"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6B1B41AF" w14:textId="77777777">
            <w:pPr>
              <w:rPr>
                <w:rFonts w:ascii="Gadugi" w:hAnsi="Gadugi" w:cs="Arial"/>
              </w:rPr>
            </w:pPr>
            <w:r w:rsidRPr="004C4402">
              <w:rPr>
                <w:rFonts w:ascii="Gadugi" w:hAnsi="Gadugi" w:cs="Arial"/>
              </w:rPr>
              <w:t>Fabricated illness</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0FB3C5FF" w14:textId="77777777">
            <w:pPr>
              <w:rPr>
                <w:rFonts w:ascii="Gadugi" w:hAnsi="Gadugi" w:cs="Arial"/>
              </w:rPr>
            </w:pPr>
          </w:p>
        </w:tc>
        <w:tc>
          <w:tcPr>
            <w:tcW w:w="3260"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7EBF7F01" w14:textId="77777777">
            <w:pPr>
              <w:rPr>
                <w:rFonts w:ascii="Gadugi" w:hAnsi="Gadugi" w:cs="Arial"/>
              </w:rPr>
            </w:pPr>
            <w:r w:rsidRPr="004C4402">
              <w:rPr>
                <w:rFonts w:ascii="Gadugi" w:hAnsi="Gadugi" w:cs="Arial"/>
              </w:rPr>
              <w:t>Forced marriage</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1378527C" w14:textId="77777777">
            <w:pPr>
              <w:rPr>
                <w:rFonts w:ascii="Gadugi" w:hAnsi="Gadugi" w:cs="Arial"/>
              </w:rPr>
            </w:pPr>
          </w:p>
        </w:tc>
      </w:tr>
      <w:tr w:rsidRPr="004C4402" w:rsidR="004A1F4B" w:rsidTr="004A1F4B" w14:paraId="367A8C68" w14:textId="77777777">
        <w:tc>
          <w:tcPr>
            <w:tcW w:w="2517"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68865573" w14:textId="77777777">
            <w:pPr>
              <w:rPr>
                <w:rFonts w:ascii="Gadugi" w:hAnsi="Gadugi" w:cs="Arial"/>
              </w:rPr>
            </w:pPr>
            <w:r w:rsidRPr="004C4402">
              <w:rPr>
                <w:rFonts w:ascii="Gadugi" w:hAnsi="Gadugi" w:cs="Arial"/>
              </w:rPr>
              <w:t>Sexual abuse</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04890F59" w14:textId="77777777">
            <w:pPr>
              <w:rPr>
                <w:rFonts w:ascii="Gadugi" w:hAnsi="Gadugi" w:cs="Arial"/>
              </w:rPr>
            </w:pPr>
          </w:p>
        </w:tc>
        <w:tc>
          <w:tcPr>
            <w:tcW w:w="2978"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191E7265" w14:textId="77777777">
            <w:pPr>
              <w:rPr>
                <w:rFonts w:ascii="Gadugi" w:hAnsi="Gadugi" w:cs="Arial"/>
              </w:rPr>
            </w:pPr>
            <w:r w:rsidRPr="004C4402">
              <w:rPr>
                <w:rFonts w:ascii="Gadugi" w:hAnsi="Gadugi" w:cs="Arial"/>
              </w:rPr>
              <w:t>Section 42 Care Act procedures</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401754D9" w14:textId="77777777">
            <w:pPr>
              <w:rPr>
                <w:rFonts w:ascii="Gadugi" w:hAnsi="Gadugi" w:cs="Arial"/>
              </w:rPr>
            </w:pPr>
          </w:p>
        </w:tc>
        <w:tc>
          <w:tcPr>
            <w:tcW w:w="3260"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5A1EDF99" w14:textId="77777777">
            <w:pPr>
              <w:rPr>
                <w:rFonts w:ascii="Gadugi" w:hAnsi="Gadugi" w:cs="Arial"/>
              </w:rPr>
            </w:pPr>
            <w:r w:rsidRPr="004C4402">
              <w:rPr>
                <w:rFonts w:ascii="Gadugi" w:hAnsi="Gadugi" w:cs="Arial"/>
              </w:rPr>
              <w:t>Sexual/Criminal exploitation</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6D74D775" w14:textId="77777777">
            <w:pPr>
              <w:rPr>
                <w:rFonts w:ascii="Gadugi" w:hAnsi="Gadugi" w:cs="Arial"/>
              </w:rPr>
            </w:pPr>
          </w:p>
        </w:tc>
      </w:tr>
      <w:tr w:rsidRPr="004C4402" w:rsidR="004A1F4B" w:rsidTr="004A1F4B" w14:paraId="51F9632B" w14:textId="77777777">
        <w:tc>
          <w:tcPr>
            <w:tcW w:w="2517"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166930A6" w14:textId="77777777">
            <w:pPr>
              <w:rPr>
                <w:rFonts w:ascii="Gadugi" w:hAnsi="Gadugi" w:cs="Arial"/>
              </w:rPr>
            </w:pPr>
            <w:r w:rsidRPr="004C4402">
              <w:rPr>
                <w:rFonts w:ascii="Gadugi" w:hAnsi="Gadugi" w:cs="Arial"/>
              </w:rPr>
              <w:t>Emotional abuse</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5C7C12FD" w14:textId="77777777">
            <w:pPr>
              <w:rPr>
                <w:rFonts w:ascii="Gadugi" w:hAnsi="Gadugi" w:cs="Arial"/>
              </w:rPr>
            </w:pPr>
          </w:p>
        </w:tc>
        <w:tc>
          <w:tcPr>
            <w:tcW w:w="2978"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1EF16714" w14:textId="77777777">
            <w:pPr>
              <w:rPr>
                <w:rFonts w:ascii="Gadugi" w:hAnsi="Gadugi" w:cs="Arial"/>
              </w:rPr>
            </w:pPr>
            <w:r w:rsidRPr="004C4402">
              <w:rPr>
                <w:rFonts w:ascii="Gadugi" w:hAnsi="Gadugi" w:cs="Arial"/>
              </w:rPr>
              <w:t>Neglect</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2E0C24B6" w14:textId="77777777">
            <w:pPr>
              <w:rPr>
                <w:rFonts w:ascii="Gadugi" w:hAnsi="Gadugi" w:cs="Arial"/>
              </w:rPr>
            </w:pPr>
          </w:p>
        </w:tc>
        <w:tc>
          <w:tcPr>
            <w:tcW w:w="3260"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22E927AC" w14:textId="77777777">
            <w:pPr>
              <w:rPr>
                <w:rFonts w:ascii="Gadugi" w:hAnsi="Gadugi" w:cs="Arial"/>
              </w:rPr>
            </w:pPr>
            <w:r w:rsidRPr="004C4402">
              <w:rPr>
                <w:rFonts w:ascii="Gadugi" w:hAnsi="Gadugi" w:cs="Arial"/>
              </w:rPr>
              <w:t>Physical abuse</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65A3A4E2" w14:textId="77777777">
            <w:pPr>
              <w:rPr>
                <w:rFonts w:ascii="Gadugi" w:hAnsi="Gadugi" w:cs="Arial"/>
              </w:rPr>
            </w:pPr>
          </w:p>
        </w:tc>
      </w:tr>
      <w:tr w:rsidRPr="004C4402" w:rsidR="004A1F4B" w:rsidTr="004A1F4B" w14:paraId="784E2D56" w14:textId="77777777">
        <w:tc>
          <w:tcPr>
            <w:tcW w:w="2517"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675E4621" w14:textId="77777777">
            <w:pPr>
              <w:rPr>
                <w:rFonts w:ascii="Gadugi" w:hAnsi="Gadugi" w:cs="Arial"/>
              </w:rPr>
            </w:pPr>
            <w:r w:rsidRPr="004C4402">
              <w:rPr>
                <w:rFonts w:ascii="Gadugi" w:hAnsi="Gadugi" w:cs="Arial"/>
              </w:rPr>
              <w:t>Self-neglect</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26B55434" w14:textId="77777777">
            <w:pPr>
              <w:rPr>
                <w:rFonts w:ascii="Gadugi" w:hAnsi="Gadugi" w:cs="Arial"/>
              </w:rPr>
            </w:pPr>
          </w:p>
        </w:tc>
        <w:tc>
          <w:tcPr>
            <w:tcW w:w="2978"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156C1E2B" w14:textId="77777777">
            <w:pPr>
              <w:rPr>
                <w:rFonts w:ascii="Gadugi" w:hAnsi="Gadugi" w:cs="Arial"/>
              </w:rPr>
            </w:pPr>
            <w:r w:rsidRPr="004C4402">
              <w:rPr>
                <w:rFonts w:ascii="Gadugi" w:hAnsi="Gadugi" w:cs="Arial"/>
              </w:rPr>
              <w:t>Homelessness</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6FCE11D6" w14:textId="77777777">
            <w:pPr>
              <w:rPr>
                <w:rFonts w:ascii="Gadugi" w:hAnsi="Gadugi" w:cs="Arial"/>
              </w:rPr>
            </w:pPr>
          </w:p>
        </w:tc>
        <w:tc>
          <w:tcPr>
            <w:tcW w:w="3260"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4F8F441D" w14:textId="77777777">
            <w:pPr>
              <w:rPr>
                <w:rFonts w:ascii="Gadugi" w:hAnsi="Gadugi" w:cs="Arial"/>
              </w:rPr>
            </w:pPr>
            <w:r w:rsidRPr="004C4402">
              <w:rPr>
                <w:rFonts w:ascii="Gadugi" w:hAnsi="Gadugi" w:cs="Arial"/>
              </w:rPr>
              <w:t>LGBT issues</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4634F2AA" w14:textId="77777777">
            <w:pPr>
              <w:rPr>
                <w:rFonts w:ascii="Gadugi" w:hAnsi="Gadugi" w:cs="Arial"/>
              </w:rPr>
            </w:pPr>
          </w:p>
        </w:tc>
      </w:tr>
      <w:tr w:rsidRPr="004C4402" w:rsidR="004A1F4B" w:rsidTr="004A1F4B" w14:paraId="41436A50" w14:textId="77777777">
        <w:tc>
          <w:tcPr>
            <w:tcW w:w="2517"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6A2E2451" w14:textId="77777777">
            <w:pPr>
              <w:rPr>
                <w:rFonts w:ascii="Gadugi" w:hAnsi="Gadugi" w:cs="Arial"/>
              </w:rPr>
            </w:pPr>
            <w:r w:rsidRPr="004C4402">
              <w:rPr>
                <w:rFonts w:ascii="Gadugi" w:hAnsi="Gadugi" w:cs="Arial"/>
              </w:rPr>
              <w:t>Hidden adults</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07341CCF" w14:textId="77777777">
            <w:pPr>
              <w:rPr>
                <w:rFonts w:ascii="Gadugi" w:hAnsi="Gadugi" w:cs="Arial"/>
              </w:rPr>
            </w:pPr>
          </w:p>
        </w:tc>
        <w:tc>
          <w:tcPr>
            <w:tcW w:w="2978"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7541DB75" w14:textId="77777777">
            <w:pPr>
              <w:rPr>
                <w:rFonts w:ascii="Gadugi" w:hAnsi="Gadugi" w:cs="Arial"/>
              </w:rPr>
            </w:pPr>
            <w:r w:rsidRPr="004C4402">
              <w:rPr>
                <w:rFonts w:ascii="Gadugi" w:hAnsi="Gadugi" w:cs="Arial"/>
              </w:rPr>
              <w:t>Financial abuse</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7A8D026C" w14:textId="77777777">
            <w:pPr>
              <w:rPr>
                <w:rFonts w:ascii="Gadugi" w:hAnsi="Gadugi" w:cs="Arial"/>
              </w:rPr>
            </w:pPr>
          </w:p>
        </w:tc>
        <w:tc>
          <w:tcPr>
            <w:tcW w:w="3260"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0EA2F13C" w14:textId="77777777">
            <w:pPr>
              <w:rPr>
                <w:rFonts w:ascii="Gadugi" w:hAnsi="Gadugi" w:cs="Arial"/>
              </w:rPr>
            </w:pPr>
            <w:r w:rsidRPr="004C4402">
              <w:rPr>
                <w:rFonts w:ascii="Gadugi" w:hAnsi="Gadugi" w:cs="Arial"/>
              </w:rPr>
              <w:t>Human trafficking</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1C0D31FD" w14:textId="77777777">
            <w:pPr>
              <w:rPr>
                <w:rFonts w:ascii="Gadugi" w:hAnsi="Gadugi" w:cs="Arial"/>
              </w:rPr>
            </w:pPr>
          </w:p>
        </w:tc>
      </w:tr>
      <w:tr w:rsidRPr="004C4402" w:rsidR="004A1F4B" w:rsidTr="004A1F4B" w14:paraId="43BCC79B" w14:textId="77777777">
        <w:tc>
          <w:tcPr>
            <w:tcW w:w="2517"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525249C4" w14:textId="77777777">
            <w:pPr>
              <w:rPr>
                <w:rFonts w:ascii="Gadugi" w:hAnsi="Gadugi" w:cs="Arial"/>
              </w:rPr>
            </w:pPr>
            <w:r w:rsidRPr="004C4402">
              <w:rPr>
                <w:rFonts w:ascii="Gadugi" w:hAnsi="Gadugi" w:cs="Arial"/>
              </w:rPr>
              <w:t>Disability</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39E4C1B7" w14:textId="77777777">
            <w:pPr>
              <w:rPr>
                <w:rFonts w:ascii="Gadugi" w:hAnsi="Gadugi" w:cs="Arial"/>
              </w:rPr>
            </w:pPr>
          </w:p>
        </w:tc>
        <w:tc>
          <w:tcPr>
            <w:tcW w:w="2978"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17E85755" w14:textId="77777777">
            <w:pPr>
              <w:rPr>
                <w:rFonts w:ascii="Gadugi" w:hAnsi="Gadugi" w:cs="Arial"/>
              </w:rPr>
            </w:pPr>
            <w:r w:rsidRPr="004C4402">
              <w:rPr>
                <w:rFonts w:ascii="Gadugi" w:hAnsi="Gadugi" w:cs="Arial"/>
              </w:rPr>
              <w:t>Chronic illness</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476B2727" w14:textId="77777777">
            <w:pPr>
              <w:rPr>
                <w:rFonts w:ascii="Gadugi" w:hAnsi="Gadugi" w:cs="Arial"/>
              </w:rPr>
            </w:pPr>
          </w:p>
        </w:tc>
        <w:tc>
          <w:tcPr>
            <w:tcW w:w="3260"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74C9E3BF" w14:textId="77777777">
            <w:pPr>
              <w:rPr>
                <w:rFonts w:ascii="Gadugi" w:hAnsi="Gadugi" w:cs="Arial"/>
              </w:rPr>
            </w:pPr>
            <w:r w:rsidRPr="004C4402">
              <w:rPr>
                <w:rFonts w:ascii="Gadugi" w:hAnsi="Gadugi" w:cs="Arial"/>
              </w:rPr>
              <w:t>Learning difficulties</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00331BC3" w14:textId="77777777">
            <w:pPr>
              <w:rPr>
                <w:rFonts w:ascii="Gadugi" w:hAnsi="Gadugi" w:cs="Arial"/>
              </w:rPr>
            </w:pPr>
          </w:p>
        </w:tc>
      </w:tr>
      <w:tr w:rsidRPr="004C4402" w:rsidR="004A1F4B" w:rsidTr="004A1F4B" w14:paraId="2A7C3F38" w14:textId="77777777">
        <w:tc>
          <w:tcPr>
            <w:tcW w:w="2517"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3C424EE4" w14:textId="77777777">
            <w:pPr>
              <w:rPr>
                <w:rFonts w:ascii="Gadugi" w:hAnsi="Gadugi" w:cs="Arial"/>
              </w:rPr>
            </w:pPr>
            <w:r w:rsidRPr="004C4402">
              <w:rPr>
                <w:rFonts w:ascii="Gadugi" w:hAnsi="Gadugi" w:cs="Arial"/>
              </w:rPr>
              <w:t>Self-harm</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56D950ED" w14:textId="77777777">
            <w:pPr>
              <w:rPr>
                <w:rFonts w:ascii="Gadugi" w:hAnsi="Gadugi" w:cs="Arial"/>
              </w:rPr>
            </w:pPr>
          </w:p>
        </w:tc>
        <w:tc>
          <w:tcPr>
            <w:tcW w:w="2978"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6A02749A" w14:textId="77777777">
            <w:pPr>
              <w:rPr>
                <w:rFonts w:ascii="Gadugi" w:hAnsi="Gadugi" w:cs="Arial"/>
              </w:rPr>
            </w:pPr>
            <w:r w:rsidRPr="004C4402">
              <w:rPr>
                <w:rFonts w:ascii="Gadugi" w:hAnsi="Gadugi" w:cs="Arial"/>
              </w:rPr>
              <w:t>Suspected suicide</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7B403659" w14:textId="77777777">
            <w:pPr>
              <w:rPr>
                <w:rFonts w:ascii="Gadugi" w:hAnsi="Gadugi" w:cs="Arial"/>
              </w:rPr>
            </w:pPr>
          </w:p>
        </w:tc>
        <w:tc>
          <w:tcPr>
            <w:tcW w:w="3260"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6971DE94" w14:textId="77777777">
            <w:pPr>
              <w:rPr>
                <w:rFonts w:ascii="Gadugi" w:hAnsi="Gadugi" w:cs="Arial"/>
              </w:rPr>
            </w:pPr>
            <w:r w:rsidRPr="004C4402">
              <w:rPr>
                <w:rFonts w:ascii="Gadugi" w:hAnsi="Gadugi" w:cs="Arial"/>
              </w:rPr>
              <w:t>Cross border issues</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5074C37C" w14:textId="77777777">
            <w:pPr>
              <w:rPr>
                <w:rFonts w:ascii="Gadugi" w:hAnsi="Gadugi" w:cs="Arial"/>
              </w:rPr>
            </w:pPr>
          </w:p>
        </w:tc>
      </w:tr>
      <w:tr w:rsidRPr="004C4402" w:rsidR="002428C5" w:rsidTr="0085140F" w14:paraId="77DCD22E" w14:textId="77777777">
        <w:tc>
          <w:tcPr>
            <w:tcW w:w="6062" w:type="dxa"/>
            <w:gridSpan w:val="3"/>
            <w:tcBorders>
              <w:top w:val="single" w:color="auto" w:sz="4" w:space="0"/>
              <w:left w:val="single" w:color="auto" w:sz="4" w:space="0"/>
              <w:bottom w:val="single" w:color="auto" w:sz="4" w:space="0"/>
              <w:right w:val="single" w:color="auto" w:sz="4" w:space="0"/>
            </w:tcBorders>
            <w:hideMark/>
          </w:tcPr>
          <w:p w:rsidRPr="004C4402" w:rsidR="002428C5" w:rsidRDefault="002428C5" w14:paraId="7B9212A5" w14:textId="77777777">
            <w:pPr>
              <w:rPr>
                <w:rFonts w:ascii="Gadugi" w:hAnsi="Gadugi" w:cs="Arial"/>
              </w:rPr>
            </w:pPr>
            <w:r w:rsidRPr="004C4402">
              <w:rPr>
                <w:rFonts w:ascii="Gadugi" w:hAnsi="Gadugi" w:cs="Arial"/>
              </w:rPr>
              <w:t>Abuse by person in position of trust</w:t>
            </w:r>
          </w:p>
        </w:tc>
        <w:tc>
          <w:tcPr>
            <w:tcW w:w="567" w:type="dxa"/>
            <w:tcBorders>
              <w:top w:val="single" w:color="auto" w:sz="4" w:space="0"/>
              <w:left w:val="single" w:color="auto" w:sz="4" w:space="0"/>
              <w:bottom w:val="single" w:color="auto" w:sz="4" w:space="0"/>
              <w:right w:val="single" w:color="auto" w:sz="4" w:space="0"/>
            </w:tcBorders>
          </w:tcPr>
          <w:p w:rsidRPr="004C4402" w:rsidR="002428C5" w:rsidRDefault="002428C5" w14:paraId="2DE232D6" w14:textId="77777777">
            <w:pPr>
              <w:rPr>
                <w:rFonts w:ascii="Gadugi" w:hAnsi="Gadugi" w:cs="Arial"/>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7F7F7F"/>
          </w:tcPr>
          <w:p w:rsidRPr="004C4402" w:rsidR="002428C5" w:rsidRDefault="002428C5" w14:paraId="59C50EFC" w14:textId="77777777">
            <w:pPr>
              <w:rPr>
                <w:rFonts w:ascii="Gadugi" w:hAnsi="Gadugi" w:cs="Arial"/>
                <w:color w:val="7F7F7F"/>
              </w:rPr>
            </w:pPr>
          </w:p>
        </w:tc>
      </w:tr>
      <w:tr w:rsidRPr="004C4402" w:rsidR="004A1F4B" w:rsidTr="004A1F4B" w14:paraId="4012A5F1" w14:textId="77777777">
        <w:tc>
          <w:tcPr>
            <w:tcW w:w="2517" w:type="dxa"/>
            <w:tcBorders>
              <w:top w:val="single" w:color="auto" w:sz="4" w:space="0"/>
              <w:left w:val="single" w:color="auto" w:sz="4" w:space="0"/>
              <w:bottom w:val="single" w:color="auto" w:sz="4" w:space="0"/>
              <w:right w:val="single" w:color="auto" w:sz="4" w:space="0"/>
            </w:tcBorders>
            <w:hideMark/>
          </w:tcPr>
          <w:p w:rsidRPr="004C4402" w:rsidR="004A1F4B" w:rsidRDefault="004A1F4B" w14:paraId="6D78197B" w14:textId="77777777">
            <w:pPr>
              <w:rPr>
                <w:rFonts w:ascii="Gadugi" w:hAnsi="Gadugi" w:cs="Arial"/>
              </w:rPr>
            </w:pPr>
            <w:r w:rsidRPr="004C4402">
              <w:rPr>
                <w:rFonts w:ascii="Gadugi" w:hAnsi="Gadugi" w:cs="Arial"/>
              </w:rPr>
              <w:t>Other (specify)</w:t>
            </w:r>
          </w:p>
        </w:tc>
        <w:tc>
          <w:tcPr>
            <w:tcW w:w="567" w:type="dxa"/>
            <w:tcBorders>
              <w:top w:val="single" w:color="auto" w:sz="4" w:space="0"/>
              <w:left w:val="single" w:color="auto" w:sz="4" w:space="0"/>
              <w:bottom w:val="single" w:color="auto" w:sz="4" w:space="0"/>
              <w:right w:val="single" w:color="auto" w:sz="4" w:space="0"/>
            </w:tcBorders>
          </w:tcPr>
          <w:p w:rsidRPr="004C4402" w:rsidR="004A1F4B" w:rsidRDefault="004A1F4B" w14:paraId="33767DBE" w14:textId="77777777">
            <w:pPr>
              <w:rPr>
                <w:rFonts w:ascii="Gadugi" w:hAnsi="Gadugi" w:cs="Arial"/>
              </w:rPr>
            </w:pPr>
          </w:p>
        </w:tc>
        <w:tc>
          <w:tcPr>
            <w:tcW w:w="7372" w:type="dxa"/>
            <w:gridSpan w:val="4"/>
            <w:tcBorders>
              <w:top w:val="single" w:color="auto" w:sz="4" w:space="0"/>
              <w:left w:val="single" w:color="auto" w:sz="4" w:space="0"/>
              <w:bottom w:val="single" w:color="auto" w:sz="4" w:space="0"/>
              <w:right w:val="single" w:color="auto" w:sz="4" w:space="0"/>
            </w:tcBorders>
          </w:tcPr>
          <w:p w:rsidRPr="004C4402" w:rsidR="004A1F4B" w:rsidRDefault="004A1F4B" w14:paraId="63C2B7D1" w14:textId="77777777">
            <w:pPr>
              <w:rPr>
                <w:rFonts w:ascii="Gadugi" w:hAnsi="Gadugi" w:cs="Arial"/>
              </w:rPr>
            </w:pPr>
          </w:p>
        </w:tc>
      </w:tr>
    </w:tbl>
    <w:p w:rsidRPr="004C4402" w:rsidR="002756DE" w:rsidP="00084BE6" w:rsidRDefault="002756DE" w14:paraId="2674E04D" w14:textId="77777777">
      <w:pPr>
        <w:numPr>
          <w:ilvl w:val="0"/>
          <w:numId w:val="4"/>
        </w:numPr>
        <w:spacing w:before="120" w:after="120"/>
        <w:ind w:hanging="720"/>
        <w:rPr>
          <w:rFonts w:ascii="Gadugi" w:hAnsi="Gadugi" w:cs="Arial"/>
          <w:b/>
          <w:sz w:val="23"/>
          <w:szCs w:val="23"/>
        </w:rPr>
      </w:pPr>
      <w:r w:rsidRPr="004C4402">
        <w:rPr>
          <w:rFonts w:ascii="Gadugi" w:hAnsi="Gadugi" w:cs="Arial"/>
          <w:b/>
          <w:sz w:val="23"/>
          <w:szCs w:val="23"/>
        </w:rPr>
        <w:t>Referral reason(s)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39"/>
        <w:gridCol w:w="3253"/>
        <w:gridCol w:w="2962"/>
        <w:gridCol w:w="1274"/>
      </w:tblGrid>
      <w:tr w:rsidRPr="004C4402" w:rsidR="00BE20F6" w:rsidTr="17DD1374" w14:paraId="423A1201" w14:textId="77777777">
        <w:tc>
          <w:tcPr>
            <w:tcW w:w="2943" w:type="dxa"/>
            <w:shd w:val="clear" w:color="auto" w:fill="E6E6E6"/>
            <w:tcMar/>
          </w:tcPr>
          <w:p w:rsidRPr="004C4402" w:rsidR="00BE20F6" w:rsidP="00BE20F6" w:rsidRDefault="00BE20F6" w14:paraId="6CCDA3F7" w14:textId="77777777">
            <w:pPr>
              <w:rPr>
                <w:rFonts w:ascii="Gadugi" w:hAnsi="Gadugi" w:cs="Arial"/>
                <w:color w:val="000000"/>
                <w:sz w:val="23"/>
                <w:szCs w:val="23"/>
              </w:rPr>
            </w:pPr>
            <w:r w:rsidRPr="004C4402">
              <w:rPr>
                <w:rFonts w:ascii="Gadugi" w:hAnsi="Gadugi" w:cs="Arial"/>
                <w:color w:val="000000"/>
                <w:sz w:val="23"/>
                <w:szCs w:val="23"/>
              </w:rPr>
              <w:t>P</w:t>
            </w:r>
            <w:r w:rsidRPr="004C4402">
              <w:rPr>
                <w:rFonts w:ascii="Gadugi" w:hAnsi="Gadugi" w:cs="Arial"/>
                <w:color w:val="000000"/>
              </w:rPr>
              <w:t>rovide a brief summary of what happened – the events and circumstances that led to this referral; include when and where the event happened, and in what context.</w:t>
            </w:r>
          </w:p>
          <w:p w:rsidRPr="004C4402" w:rsidR="00BE20F6" w:rsidP="00BE20F6" w:rsidRDefault="00BE20F6" w14:paraId="28182B33" w14:textId="77777777">
            <w:pPr>
              <w:pStyle w:val="CommitteeInfo"/>
              <w:spacing w:after="60"/>
              <w:rPr>
                <w:rFonts w:ascii="Gadugi" w:hAnsi="Gadugi" w:cs="Arial"/>
                <w:color w:val="000000"/>
                <w:szCs w:val="24"/>
              </w:rPr>
            </w:pPr>
            <w:r w:rsidRPr="004C4402">
              <w:rPr>
                <w:rFonts w:ascii="Gadugi" w:hAnsi="Gadugi" w:cs="Arial"/>
                <w:b/>
                <w:bCs/>
                <w:color w:val="000000"/>
                <w:szCs w:val="24"/>
              </w:rPr>
              <w:t>Please do</w:t>
            </w:r>
            <w:r w:rsidRPr="004C4402">
              <w:rPr>
                <w:rFonts w:ascii="Gadugi" w:hAnsi="Gadugi" w:cs="Arial"/>
                <w:color w:val="000000"/>
                <w:szCs w:val="24"/>
              </w:rPr>
              <w:t xml:space="preserve"> use plain language that can be understood by those with no prior knowledge of your </w:t>
            </w:r>
            <w:r w:rsidRPr="004C4402" w:rsidR="008A6273">
              <w:rPr>
                <w:rFonts w:ascii="Gadugi" w:hAnsi="Gadugi" w:cs="Arial"/>
                <w:color w:val="000000"/>
                <w:szCs w:val="24"/>
              </w:rPr>
              <w:t>organisation and provide</w:t>
            </w:r>
            <w:r w:rsidRPr="004C4402">
              <w:rPr>
                <w:rFonts w:ascii="Gadugi" w:hAnsi="Gadugi" w:cs="Arial"/>
                <w:color w:val="000000"/>
                <w:szCs w:val="24"/>
              </w:rPr>
              <w:t xml:space="preserve"> the meaning of any acronyms you use.</w:t>
            </w:r>
          </w:p>
          <w:p w:rsidRPr="004C4402" w:rsidR="00BE20F6" w:rsidP="00BE20F6" w:rsidRDefault="00BE20F6" w14:paraId="423E0FBB" w14:textId="77777777">
            <w:pPr>
              <w:rPr>
                <w:rFonts w:ascii="Gadugi" w:hAnsi="Gadugi" w:cs="Arial"/>
                <w:sz w:val="23"/>
                <w:szCs w:val="23"/>
              </w:rPr>
            </w:pPr>
            <w:r w:rsidRPr="004C4402">
              <w:rPr>
                <w:rFonts w:ascii="Gadugi" w:hAnsi="Gadugi" w:cs="Arial"/>
                <w:b/>
                <w:bCs/>
                <w:color w:val="000000"/>
              </w:rPr>
              <w:t>Please do not</w:t>
            </w:r>
            <w:r w:rsidRPr="004C4402">
              <w:rPr>
                <w:rFonts w:ascii="Gadugi" w:hAnsi="Gadugi" w:cs="Arial"/>
                <w:color w:val="000000"/>
              </w:rPr>
              <w:t xml:space="preserve"> copy and paste extensive information from your agency’s records or case management systems.</w:t>
            </w:r>
          </w:p>
        </w:tc>
        <w:tc>
          <w:tcPr>
            <w:tcW w:w="7513" w:type="dxa"/>
            <w:gridSpan w:val="3"/>
            <w:shd w:val="clear" w:color="auto" w:fill="auto"/>
            <w:tcMar/>
          </w:tcPr>
          <w:p w:rsidRPr="004C4402" w:rsidR="00BE20F6" w:rsidP="00091768" w:rsidRDefault="00BE20F6" w14:paraId="61EE485B" w14:textId="77777777">
            <w:pPr>
              <w:rPr>
                <w:rFonts w:ascii="Gadugi" w:hAnsi="Gadugi" w:cs="Arial"/>
              </w:rPr>
            </w:pPr>
          </w:p>
          <w:p w:rsidRPr="004C4402" w:rsidR="00BE20F6" w:rsidP="00091768" w:rsidRDefault="00BE20F6" w14:paraId="0D5AB995" w14:textId="77777777">
            <w:pPr>
              <w:rPr>
                <w:rFonts w:ascii="Gadugi" w:hAnsi="Gadugi" w:cs="Arial"/>
              </w:rPr>
            </w:pPr>
          </w:p>
          <w:p w:rsidRPr="004C4402" w:rsidR="00BE20F6" w:rsidP="00091768" w:rsidRDefault="00BE20F6" w14:paraId="6C8E3988" w14:textId="77777777">
            <w:pPr>
              <w:rPr>
                <w:rFonts w:ascii="Gadugi" w:hAnsi="Gadugi" w:cs="Arial"/>
              </w:rPr>
            </w:pPr>
          </w:p>
          <w:p w:rsidRPr="004C4402" w:rsidR="00BE20F6" w:rsidP="00091768" w:rsidRDefault="00BE20F6" w14:paraId="2741FD49" w14:textId="77777777">
            <w:pPr>
              <w:rPr>
                <w:rFonts w:ascii="Gadugi" w:hAnsi="Gadugi" w:cs="Arial"/>
              </w:rPr>
            </w:pPr>
          </w:p>
          <w:p w:rsidRPr="004C4402" w:rsidR="00BE20F6" w:rsidP="00091768" w:rsidRDefault="00BE20F6" w14:paraId="299E9C22" w14:textId="77777777">
            <w:pPr>
              <w:rPr>
                <w:rFonts w:ascii="Gadugi" w:hAnsi="Gadugi" w:cs="Arial"/>
              </w:rPr>
            </w:pPr>
          </w:p>
          <w:p w:rsidRPr="004C4402" w:rsidR="00BE20F6" w:rsidP="00091768" w:rsidRDefault="00BE20F6" w14:paraId="44D88A2F" w14:textId="77777777">
            <w:pPr>
              <w:rPr>
                <w:rFonts w:ascii="Gadugi" w:hAnsi="Gadugi" w:cs="Arial"/>
                <w:sz w:val="23"/>
                <w:szCs w:val="23"/>
              </w:rPr>
            </w:pPr>
          </w:p>
        </w:tc>
      </w:tr>
      <w:tr w:rsidRPr="004C4402" w:rsidR="008A6273" w:rsidTr="17DD1374" w14:paraId="5D6D67AB" w14:textId="77777777">
        <w:trPr>
          <w:trHeight w:val="918"/>
        </w:trPr>
        <w:tc>
          <w:tcPr>
            <w:tcW w:w="2943" w:type="dxa"/>
            <w:vMerge w:val="restart"/>
            <w:shd w:val="clear" w:color="auto" w:fill="E6E6E6"/>
            <w:tcMar/>
          </w:tcPr>
          <w:p w:rsidRPr="004C4402" w:rsidR="008A6273" w:rsidP="001C0116" w:rsidRDefault="008A6273" w14:paraId="48D17D8A" w14:textId="77777777">
            <w:pPr>
              <w:rPr>
                <w:rFonts w:ascii="Gadugi" w:hAnsi="Gadugi" w:cs="Arial"/>
                <w:sz w:val="23"/>
                <w:szCs w:val="23"/>
              </w:rPr>
            </w:pPr>
            <w:r w:rsidRPr="004C4402">
              <w:rPr>
                <w:rFonts w:ascii="Gadugi" w:hAnsi="Gadugi" w:cs="Arial"/>
                <w:sz w:val="23"/>
                <w:szCs w:val="23"/>
              </w:rPr>
              <w:t>How does this case meet the criteria for a Safeguarding Adults Review? Please explain against each of the criterion.</w:t>
            </w:r>
          </w:p>
          <w:p w:rsidRPr="004C4402" w:rsidR="008A6273" w:rsidP="001C0116" w:rsidRDefault="008A6273" w14:paraId="27C9F46C" w14:textId="77777777">
            <w:pPr>
              <w:rPr>
                <w:rFonts w:ascii="Gadugi" w:hAnsi="Gadugi" w:cs="Arial"/>
                <w:sz w:val="23"/>
                <w:szCs w:val="23"/>
              </w:rPr>
            </w:pPr>
          </w:p>
          <w:p w:rsidRPr="004C4402" w:rsidR="008A6273" w:rsidP="001C0116" w:rsidRDefault="008A6273" w14:paraId="09B28C2F" w14:textId="264803E4">
            <w:pPr>
              <w:rPr>
                <w:rFonts w:ascii="Gadugi" w:hAnsi="Gadugi" w:cs="Arial"/>
                <w:sz w:val="23"/>
                <w:szCs w:val="23"/>
              </w:rPr>
            </w:pPr>
            <w:r w:rsidRPr="17DD1374" w:rsidR="008A6273">
              <w:rPr>
                <w:rFonts w:ascii="Gadugi" w:hAnsi="Gadugi" w:cs="Arial"/>
                <w:sz w:val="23"/>
                <w:szCs w:val="23"/>
              </w:rPr>
              <w:t xml:space="preserve">Please refer our guidance on </w:t>
            </w:r>
            <w:hyperlink r:id="R3f3fba3d908a44d7">
              <w:r w:rsidRPr="17DD1374" w:rsidR="008A6273">
                <w:rPr>
                  <w:rStyle w:val="Hyperlink"/>
                  <w:rFonts w:ascii="Gadugi" w:hAnsi="Gadugi" w:cs="Arial"/>
                  <w:sz w:val="23"/>
                  <w:szCs w:val="23"/>
                </w:rPr>
                <w:t>Making A Referral For A Safeguarding Adults Review</w:t>
              </w:r>
            </w:hyperlink>
            <w:r w:rsidRPr="17DD1374" w:rsidR="008A6273">
              <w:rPr>
                <w:rFonts w:ascii="Gadugi" w:hAnsi="Gadugi" w:cs="Arial"/>
                <w:sz w:val="23"/>
                <w:szCs w:val="23"/>
              </w:rPr>
              <w:t>) for more information on the criterion.</w:t>
            </w:r>
          </w:p>
          <w:p w:rsidRPr="004C4402" w:rsidR="008A6273" w:rsidP="001C0116" w:rsidRDefault="008A6273" w14:paraId="21B89C5A" w14:textId="77777777">
            <w:pPr>
              <w:rPr>
                <w:rFonts w:ascii="Gadugi" w:hAnsi="Gadugi" w:cs="Arial"/>
                <w:sz w:val="23"/>
                <w:szCs w:val="23"/>
              </w:rPr>
            </w:pPr>
          </w:p>
          <w:p w:rsidRPr="004C4402" w:rsidR="008A6273" w:rsidP="001C0116" w:rsidRDefault="008A6273" w14:paraId="4252E1CA" w14:textId="77777777">
            <w:pPr>
              <w:rPr>
                <w:rFonts w:ascii="Gadugi" w:hAnsi="Gadugi" w:cs="Arial"/>
                <w:sz w:val="23"/>
                <w:szCs w:val="23"/>
              </w:rPr>
            </w:pPr>
          </w:p>
        </w:tc>
        <w:tc>
          <w:tcPr>
            <w:tcW w:w="6237" w:type="dxa"/>
            <w:gridSpan w:val="2"/>
            <w:shd w:val="clear" w:color="auto" w:fill="auto"/>
            <w:tcMar/>
          </w:tcPr>
          <w:p w:rsidRPr="004C4402" w:rsidR="008A6273" w:rsidP="00091768" w:rsidRDefault="008A6273" w14:paraId="00ACEBF6" w14:textId="77777777">
            <w:pPr>
              <w:rPr>
                <w:rFonts w:ascii="Gadugi" w:hAnsi="Gadugi" w:cs="Arial"/>
                <w:sz w:val="23"/>
                <w:szCs w:val="23"/>
              </w:rPr>
            </w:pPr>
            <w:r w:rsidRPr="004C4402">
              <w:rPr>
                <w:rFonts w:ascii="Gadugi" w:hAnsi="Gadugi"/>
              </w:rPr>
              <w:t>Was the individual aged 18 or over at the time at which the events to which this referral relates took place?</w:t>
            </w:r>
          </w:p>
        </w:tc>
        <w:tc>
          <w:tcPr>
            <w:tcW w:w="1276" w:type="dxa"/>
            <w:shd w:val="clear" w:color="auto" w:fill="auto"/>
            <w:tcMar/>
          </w:tcPr>
          <w:p w:rsidRPr="004C4402" w:rsidR="008A6273" w:rsidP="00091768" w:rsidRDefault="008A6273" w14:paraId="04E4ED39" w14:textId="77777777">
            <w:pPr>
              <w:rPr>
                <w:rFonts w:ascii="Gadugi" w:hAnsi="Gadugi" w:cs="Arial"/>
                <w:sz w:val="23"/>
                <w:szCs w:val="23"/>
              </w:rPr>
            </w:pPr>
            <w:r w:rsidRPr="004C4402">
              <w:rPr>
                <w:rFonts w:ascii="Gadugi" w:hAnsi="Gadugi" w:cs="Arial"/>
                <w:sz w:val="23"/>
                <w:szCs w:val="23"/>
              </w:rPr>
              <w:t>Yes/No</w:t>
            </w:r>
          </w:p>
        </w:tc>
      </w:tr>
      <w:tr w:rsidRPr="004C4402" w:rsidR="008A6273" w:rsidTr="17DD1374" w14:paraId="70C8CD73" w14:textId="77777777">
        <w:trPr>
          <w:trHeight w:val="918"/>
        </w:trPr>
        <w:tc>
          <w:tcPr>
            <w:tcW w:w="2943" w:type="dxa"/>
            <w:vMerge/>
            <w:tcMar/>
          </w:tcPr>
          <w:p w:rsidRPr="004C4402" w:rsidR="008A6273" w:rsidP="001C0116" w:rsidRDefault="008A6273" w14:paraId="492EE6CA" w14:textId="77777777">
            <w:pPr>
              <w:rPr>
                <w:rFonts w:ascii="Gadugi" w:hAnsi="Gadugi" w:cs="Arial"/>
                <w:sz w:val="23"/>
                <w:szCs w:val="23"/>
              </w:rPr>
            </w:pPr>
          </w:p>
        </w:tc>
        <w:tc>
          <w:tcPr>
            <w:tcW w:w="6237" w:type="dxa"/>
            <w:gridSpan w:val="2"/>
            <w:shd w:val="clear" w:color="auto" w:fill="auto"/>
            <w:tcMar/>
          </w:tcPr>
          <w:p w:rsidRPr="004C4402" w:rsidR="008A6273" w:rsidP="00091768" w:rsidRDefault="008A6273" w14:paraId="2758C1E7" w14:textId="77777777">
            <w:pPr>
              <w:rPr>
                <w:rFonts w:ascii="Gadugi" w:hAnsi="Gadugi" w:cs="Arial"/>
                <w:sz w:val="23"/>
                <w:szCs w:val="23"/>
              </w:rPr>
            </w:pPr>
            <w:r w:rsidRPr="004C4402">
              <w:rPr>
                <w:rFonts w:ascii="Gadugi" w:hAnsi="Gadugi"/>
              </w:rPr>
              <w:t>Did the matters to which the referral relate take place within the administrative boundaries of Somerset?</w:t>
            </w:r>
          </w:p>
        </w:tc>
        <w:tc>
          <w:tcPr>
            <w:tcW w:w="1276" w:type="dxa"/>
            <w:shd w:val="clear" w:color="auto" w:fill="auto"/>
            <w:tcMar/>
          </w:tcPr>
          <w:p w:rsidRPr="004C4402" w:rsidR="008A6273" w:rsidP="00091768" w:rsidRDefault="008A6273" w14:paraId="131391B0" w14:textId="77777777">
            <w:pPr>
              <w:rPr>
                <w:rFonts w:ascii="Gadugi" w:hAnsi="Gadugi" w:cs="Arial"/>
                <w:sz w:val="23"/>
                <w:szCs w:val="23"/>
              </w:rPr>
            </w:pPr>
            <w:r w:rsidRPr="004C4402">
              <w:rPr>
                <w:rFonts w:ascii="Gadugi" w:hAnsi="Gadugi" w:cs="Arial"/>
                <w:sz w:val="23"/>
                <w:szCs w:val="23"/>
              </w:rPr>
              <w:t>Yes/No</w:t>
            </w:r>
          </w:p>
        </w:tc>
      </w:tr>
      <w:tr w:rsidRPr="004C4402" w:rsidR="008A6273" w:rsidTr="17DD1374" w14:paraId="2D366D72" w14:textId="77777777">
        <w:trPr>
          <w:trHeight w:val="918"/>
        </w:trPr>
        <w:tc>
          <w:tcPr>
            <w:tcW w:w="2943" w:type="dxa"/>
            <w:vMerge/>
            <w:tcMar/>
          </w:tcPr>
          <w:p w:rsidRPr="004C4402" w:rsidR="008A6273" w:rsidP="001C0116" w:rsidRDefault="008A6273" w14:paraId="627E9DAD" w14:textId="77777777">
            <w:pPr>
              <w:rPr>
                <w:rFonts w:ascii="Gadugi" w:hAnsi="Gadugi" w:cs="Arial"/>
                <w:sz w:val="23"/>
                <w:szCs w:val="23"/>
              </w:rPr>
            </w:pPr>
          </w:p>
        </w:tc>
        <w:tc>
          <w:tcPr>
            <w:tcW w:w="3261" w:type="dxa"/>
            <w:shd w:val="clear" w:color="auto" w:fill="auto"/>
            <w:tcMar/>
          </w:tcPr>
          <w:p w:rsidRPr="004C4402" w:rsidR="008A6273" w:rsidP="00091768" w:rsidRDefault="008A6273" w14:paraId="2E73DB14" w14:textId="77777777">
            <w:pPr>
              <w:rPr>
                <w:rFonts w:ascii="Gadugi" w:hAnsi="Gadugi" w:cs="Arial"/>
                <w:sz w:val="23"/>
                <w:szCs w:val="23"/>
              </w:rPr>
            </w:pPr>
            <w:r w:rsidRPr="004C4402">
              <w:rPr>
                <w:rFonts w:ascii="Gadugi" w:hAnsi="Gadugi"/>
              </w:rPr>
              <w:t xml:space="preserve">Did the adult have care and support needs (as defined by the Care Act 2014 and statutory guidance), or if they had not been assessed can it be reasonably concluded that they did, of the events to which the </w:t>
            </w:r>
            <w:r w:rsidRPr="004C4402">
              <w:rPr>
                <w:rFonts w:ascii="Gadugi" w:hAnsi="Gadugi"/>
              </w:rPr>
              <w:t>referral relates?</w:t>
            </w:r>
          </w:p>
        </w:tc>
        <w:tc>
          <w:tcPr>
            <w:tcW w:w="4252" w:type="dxa"/>
            <w:gridSpan w:val="2"/>
            <w:shd w:val="clear" w:color="auto" w:fill="auto"/>
            <w:tcMar/>
          </w:tcPr>
          <w:p w:rsidRPr="004C4402" w:rsidR="008A6273" w:rsidP="00091768" w:rsidRDefault="008A6273" w14:paraId="2DA850F4" w14:textId="77777777">
            <w:pPr>
              <w:rPr>
                <w:rFonts w:ascii="Gadugi" w:hAnsi="Gadugi" w:cs="Arial"/>
                <w:sz w:val="23"/>
                <w:szCs w:val="23"/>
              </w:rPr>
            </w:pPr>
          </w:p>
        </w:tc>
      </w:tr>
      <w:tr w:rsidRPr="004C4402" w:rsidR="008A6273" w:rsidTr="17DD1374" w14:paraId="08A367EA" w14:textId="77777777">
        <w:trPr>
          <w:trHeight w:val="918"/>
        </w:trPr>
        <w:tc>
          <w:tcPr>
            <w:tcW w:w="2943" w:type="dxa"/>
            <w:vMerge/>
            <w:tcMar/>
          </w:tcPr>
          <w:p w:rsidRPr="004C4402" w:rsidR="008A6273" w:rsidP="001C0116" w:rsidRDefault="008A6273" w14:paraId="1C1168DC" w14:textId="77777777">
            <w:pPr>
              <w:rPr>
                <w:rFonts w:ascii="Gadugi" w:hAnsi="Gadugi" w:cs="Arial"/>
                <w:sz w:val="23"/>
                <w:szCs w:val="23"/>
              </w:rPr>
            </w:pPr>
          </w:p>
        </w:tc>
        <w:tc>
          <w:tcPr>
            <w:tcW w:w="3261" w:type="dxa"/>
            <w:shd w:val="clear" w:color="auto" w:fill="auto"/>
            <w:tcMar/>
          </w:tcPr>
          <w:p w:rsidRPr="004C4402" w:rsidR="008A6273" w:rsidP="00091768" w:rsidRDefault="008A6273" w14:paraId="62F08D79" w14:textId="77777777">
            <w:pPr>
              <w:rPr>
                <w:rFonts w:ascii="Gadugi" w:hAnsi="Gadugi" w:cs="Arial"/>
                <w:sz w:val="23"/>
                <w:szCs w:val="23"/>
              </w:rPr>
            </w:pPr>
            <w:r w:rsidRPr="004C4402">
              <w:rPr>
                <w:rFonts w:ascii="Gadugi" w:hAnsi="Gadugi"/>
              </w:rPr>
              <w:t>Did the adult experience serious abuse or neglect or die as a result of abuse or neglect?</w:t>
            </w:r>
          </w:p>
        </w:tc>
        <w:tc>
          <w:tcPr>
            <w:tcW w:w="4252" w:type="dxa"/>
            <w:gridSpan w:val="2"/>
            <w:shd w:val="clear" w:color="auto" w:fill="auto"/>
            <w:tcMar/>
          </w:tcPr>
          <w:p w:rsidRPr="004C4402" w:rsidR="008A6273" w:rsidP="00091768" w:rsidRDefault="008A6273" w14:paraId="417034B9" w14:textId="77777777">
            <w:pPr>
              <w:rPr>
                <w:rFonts w:ascii="Gadugi" w:hAnsi="Gadugi" w:cs="Arial"/>
                <w:sz w:val="23"/>
                <w:szCs w:val="23"/>
              </w:rPr>
            </w:pPr>
          </w:p>
        </w:tc>
      </w:tr>
      <w:tr w:rsidRPr="004C4402" w:rsidR="008A6273" w:rsidTr="17DD1374" w14:paraId="3F4742D4" w14:textId="77777777">
        <w:trPr>
          <w:trHeight w:val="918"/>
        </w:trPr>
        <w:tc>
          <w:tcPr>
            <w:tcW w:w="2943" w:type="dxa"/>
            <w:vMerge/>
            <w:tcMar/>
          </w:tcPr>
          <w:p w:rsidRPr="004C4402" w:rsidR="008A6273" w:rsidP="001C0116" w:rsidRDefault="008A6273" w14:paraId="7FD63327" w14:textId="77777777">
            <w:pPr>
              <w:rPr>
                <w:rFonts w:ascii="Gadugi" w:hAnsi="Gadugi" w:cs="Arial"/>
                <w:sz w:val="23"/>
                <w:szCs w:val="23"/>
              </w:rPr>
            </w:pPr>
          </w:p>
        </w:tc>
        <w:tc>
          <w:tcPr>
            <w:tcW w:w="3261" w:type="dxa"/>
            <w:shd w:val="clear" w:color="auto" w:fill="auto"/>
            <w:tcMar/>
          </w:tcPr>
          <w:p w:rsidRPr="004C4402" w:rsidR="008A6273" w:rsidP="00091768" w:rsidRDefault="008A6273" w14:paraId="57755361" w14:textId="77777777">
            <w:pPr>
              <w:rPr>
                <w:rFonts w:ascii="Gadugi" w:hAnsi="Gadugi" w:cs="Arial"/>
                <w:sz w:val="23"/>
                <w:szCs w:val="23"/>
              </w:rPr>
            </w:pPr>
            <w:r w:rsidRPr="004C4402">
              <w:rPr>
                <w:rFonts w:ascii="Gadugi" w:hAnsi="Gadugi"/>
              </w:rPr>
              <w:t>Is there reasonable cause for concern about how the SSAB, members of it or other persons with relevant functions worked together to safeguard the adult?</w:t>
            </w:r>
          </w:p>
        </w:tc>
        <w:tc>
          <w:tcPr>
            <w:tcW w:w="4252" w:type="dxa"/>
            <w:gridSpan w:val="2"/>
            <w:shd w:val="clear" w:color="auto" w:fill="auto"/>
            <w:tcMar/>
          </w:tcPr>
          <w:p w:rsidRPr="004C4402" w:rsidR="008A6273" w:rsidP="00091768" w:rsidRDefault="008A6273" w14:paraId="4B0CA5F3" w14:textId="77777777">
            <w:pPr>
              <w:rPr>
                <w:rFonts w:ascii="Gadugi" w:hAnsi="Gadugi" w:cs="Arial"/>
                <w:sz w:val="23"/>
                <w:szCs w:val="23"/>
              </w:rPr>
            </w:pPr>
          </w:p>
        </w:tc>
      </w:tr>
      <w:tr w:rsidRPr="004C4402" w:rsidR="002756DE" w:rsidTr="17DD1374" w14:paraId="4A563F53" w14:textId="77777777">
        <w:tc>
          <w:tcPr>
            <w:tcW w:w="2943" w:type="dxa"/>
            <w:shd w:val="clear" w:color="auto" w:fill="E6E6E6"/>
            <w:tcMar/>
          </w:tcPr>
          <w:p w:rsidRPr="004C4402" w:rsidR="002756DE" w:rsidP="00091768" w:rsidRDefault="002756DE" w14:paraId="2BDB99E8" w14:textId="77777777">
            <w:pPr>
              <w:rPr>
                <w:rFonts w:ascii="Gadugi" w:hAnsi="Gadugi" w:cs="Arial"/>
                <w:sz w:val="23"/>
                <w:szCs w:val="23"/>
              </w:rPr>
            </w:pPr>
            <w:r w:rsidRPr="004C4402">
              <w:rPr>
                <w:rFonts w:ascii="Gadugi" w:hAnsi="Gadugi" w:cs="Arial"/>
                <w:sz w:val="23"/>
                <w:szCs w:val="23"/>
              </w:rPr>
              <w:t>What learning do you think can be achieved through review of this case?</w:t>
            </w:r>
          </w:p>
          <w:p w:rsidRPr="004C4402" w:rsidR="002756DE" w:rsidP="00091768" w:rsidRDefault="002756DE" w14:paraId="22AC196C" w14:textId="77777777">
            <w:pPr>
              <w:rPr>
                <w:rFonts w:ascii="Gadugi" w:hAnsi="Gadugi" w:cs="Arial"/>
                <w:sz w:val="23"/>
                <w:szCs w:val="23"/>
              </w:rPr>
            </w:pPr>
          </w:p>
        </w:tc>
        <w:tc>
          <w:tcPr>
            <w:tcW w:w="7513" w:type="dxa"/>
            <w:gridSpan w:val="3"/>
            <w:shd w:val="clear" w:color="auto" w:fill="auto"/>
            <w:tcMar/>
          </w:tcPr>
          <w:p w:rsidRPr="004C4402" w:rsidR="002756DE" w:rsidP="00091768" w:rsidRDefault="002756DE" w14:paraId="3F580A4B" w14:textId="77777777">
            <w:pPr>
              <w:rPr>
                <w:rFonts w:ascii="Gadugi" w:hAnsi="Gadugi" w:cs="Arial"/>
                <w:sz w:val="23"/>
                <w:szCs w:val="23"/>
              </w:rPr>
            </w:pPr>
          </w:p>
          <w:p w:rsidRPr="004C4402" w:rsidR="000311E6" w:rsidP="00091768" w:rsidRDefault="000311E6" w14:paraId="2F8FB2B8" w14:textId="77777777">
            <w:pPr>
              <w:rPr>
                <w:rFonts w:ascii="Gadugi" w:hAnsi="Gadugi" w:cs="Arial"/>
                <w:sz w:val="23"/>
                <w:szCs w:val="23"/>
              </w:rPr>
            </w:pPr>
          </w:p>
          <w:p w:rsidRPr="004C4402" w:rsidR="000311E6" w:rsidP="00091768" w:rsidRDefault="000311E6" w14:paraId="36C7FDA8" w14:textId="77777777">
            <w:pPr>
              <w:rPr>
                <w:rFonts w:ascii="Gadugi" w:hAnsi="Gadugi" w:cs="Arial"/>
                <w:sz w:val="23"/>
                <w:szCs w:val="23"/>
              </w:rPr>
            </w:pPr>
          </w:p>
          <w:p w:rsidRPr="004C4402" w:rsidR="000311E6" w:rsidP="00091768" w:rsidRDefault="000311E6" w14:paraId="315AF471" w14:textId="77777777">
            <w:pPr>
              <w:rPr>
                <w:rFonts w:ascii="Gadugi" w:hAnsi="Gadugi" w:cs="Arial"/>
                <w:sz w:val="23"/>
                <w:szCs w:val="23"/>
              </w:rPr>
            </w:pPr>
          </w:p>
          <w:p w:rsidRPr="004C4402" w:rsidR="000311E6" w:rsidP="00091768" w:rsidRDefault="000311E6" w14:paraId="096067CC" w14:textId="77777777">
            <w:pPr>
              <w:rPr>
                <w:rFonts w:ascii="Gadugi" w:hAnsi="Gadugi" w:cs="Arial"/>
                <w:sz w:val="23"/>
                <w:szCs w:val="23"/>
              </w:rPr>
            </w:pPr>
          </w:p>
          <w:p w:rsidRPr="004C4402" w:rsidR="000311E6" w:rsidP="00091768" w:rsidRDefault="000311E6" w14:paraId="527AC14B" w14:textId="77777777">
            <w:pPr>
              <w:rPr>
                <w:rFonts w:ascii="Gadugi" w:hAnsi="Gadugi" w:cs="Arial"/>
                <w:sz w:val="23"/>
                <w:szCs w:val="23"/>
              </w:rPr>
            </w:pPr>
          </w:p>
        </w:tc>
      </w:tr>
      <w:tr w:rsidRPr="004C4402" w:rsidR="002756DE" w:rsidTr="17DD1374" w14:paraId="4C95B0C8" w14:textId="77777777">
        <w:tc>
          <w:tcPr>
            <w:tcW w:w="2943" w:type="dxa"/>
            <w:shd w:val="clear" w:color="auto" w:fill="E6E6E6"/>
            <w:tcMar/>
          </w:tcPr>
          <w:p w:rsidRPr="004C4402" w:rsidR="008B4704" w:rsidP="00091768" w:rsidRDefault="008A6273" w14:paraId="69C82E43" w14:textId="77777777">
            <w:pPr>
              <w:rPr>
                <w:rFonts w:ascii="Gadugi" w:hAnsi="Gadugi" w:cs="Arial"/>
              </w:rPr>
            </w:pPr>
            <w:r w:rsidRPr="004C4402">
              <w:rPr>
                <w:rFonts w:ascii="Gadugi" w:hAnsi="Gadugi" w:cs="Arial"/>
              </w:rPr>
              <w:t xml:space="preserve">Please state </w:t>
            </w:r>
            <w:r w:rsidRPr="004C4402">
              <w:rPr>
                <w:rFonts w:ascii="Gadugi" w:hAnsi="Gadugi" w:cs="Arial"/>
                <w:b/>
                <w:bCs/>
              </w:rPr>
              <w:t>all</w:t>
            </w:r>
            <w:r w:rsidRPr="004C4402">
              <w:rPr>
                <w:rFonts w:ascii="Gadugi" w:hAnsi="Gadugi" w:cs="Arial"/>
              </w:rPr>
              <w:t xml:space="preserve"> individuals / organisations with involvement and any relevant contact information to assist with information gathering </w:t>
            </w:r>
          </w:p>
        </w:tc>
        <w:tc>
          <w:tcPr>
            <w:tcW w:w="7513" w:type="dxa"/>
            <w:gridSpan w:val="3"/>
            <w:shd w:val="clear" w:color="auto" w:fill="auto"/>
            <w:tcMar/>
          </w:tcPr>
          <w:p w:rsidRPr="004C4402" w:rsidR="002756DE" w:rsidP="00091768" w:rsidRDefault="004A1F4B" w14:paraId="3FA3BBBF" w14:textId="77777777">
            <w:pPr>
              <w:rPr>
                <w:rFonts w:ascii="Gadugi" w:hAnsi="Gadugi" w:cs="Arial"/>
                <w:i/>
                <w:iCs/>
                <w:sz w:val="23"/>
                <w:szCs w:val="23"/>
              </w:rPr>
            </w:pPr>
            <w:r w:rsidRPr="004C4402">
              <w:rPr>
                <w:rFonts w:ascii="Gadugi" w:hAnsi="Gadugi" w:cs="Arial"/>
                <w:i/>
                <w:iCs/>
                <w:sz w:val="23"/>
                <w:szCs w:val="23"/>
              </w:rPr>
              <w:t>Please include contact names and telephone numbers if known</w:t>
            </w:r>
          </w:p>
          <w:p w:rsidRPr="004C4402" w:rsidR="000311E6" w:rsidP="00091768" w:rsidRDefault="000311E6" w14:paraId="07666E73" w14:textId="77777777">
            <w:pPr>
              <w:rPr>
                <w:rFonts w:ascii="Gadugi" w:hAnsi="Gadugi" w:cs="Arial"/>
                <w:sz w:val="23"/>
                <w:szCs w:val="23"/>
              </w:rPr>
            </w:pPr>
          </w:p>
          <w:p w:rsidRPr="004C4402" w:rsidR="000311E6" w:rsidP="00091768" w:rsidRDefault="000311E6" w14:paraId="7FA7E001" w14:textId="77777777">
            <w:pPr>
              <w:rPr>
                <w:rFonts w:ascii="Gadugi" w:hAnsi="Gadugi" w:cs="Arial"/>
                <w:sz w:val="23"/>
                <w:szCs w:val="23"/>
              </w:rPr>
            </w:pPr>
          </w:p>
          <w:p w:rsidRPr="004C4402" w:rsidR="000311E6" w:rsidP="00091768" w:rsidRDefault="000311E6" w14:paraId="66498956" w14:textId="77777777">
            <w:pPr>
              <w:rPr>
                <w:rFonts w:ascii="Gadugi" w:hAnsi="Gadugi" w:cs="Arial"/>
                <w:sz w:val="23"/>
                <w:szCs w:val="23"/>
              </w:rPr>
            </w:pPr>
          </w:p>
          <w:p w:rsidRPr="004C4402" w:rsidR="000311E6" w:rsidP="00091768" w:rsidRDefault="000311E6" w14:paraId="2E269590" w14:textId="77777777">
            <w:pPr>
              <w:rPr>
                <w:rFonts w:ascii="Gadugi" w:hAnsi="Gadugi" w:cs="Arial"/>
                <w:sz w:val="23"/>
                <w:szCs w:val="23"/>
              </w:rPr>
            </w:pPr>
          </w:p>
          <w:p w:rsidRPr="004C4402" w:rsidR="000311E6" w:rsidP="00091768" w:rsidRDefault="000311E6" w14:paraId="19448FAE" w14:textId="77777777">
            <w:pPr>
              <w:rPr>
                <w:rFonts w:ascii="Gadugi" w:hAnsi="Gadugi" w:cs="Arial"/>
                <w:sz w:val="23"/>
                <w:szCs w:val="23"/>
              </w:rPr>
            </w:pPr>
          </w:p>
          <w:p w:rsidRPr="004C4402" w:rsidR="000311E6" w:rsidP="00091768" w:rsidRDefault="000311E6" w14:paraId="7648BBEE" w14:textId="77777777">
            <w:pPr>
              <w:rPr>
                <w:rFonts w:ascii="Gadugi" w:hAnsi="Gadugi" w:cs="Arial"/>
                <w:sz w:val="23"/>
                <w:szCs w:val="23"/>
              </w:rPr>
            </w:pPr>
          </w:p>
          <w:p w:rsidRPr="004C4402" w:rsidR="000311E6" w:rsidP="00091768" w:rsidRDefault="000311E6" w14:paraId="5F5EA2BA" w14:textId="77777777">
            <w:pPr>
              <w:rPr>
                <w:rFonts w:ascii="Gadugi" w:hAnsi="Gadugi" w:cs="Arial"/>
                <w:sz w:val="23"/>
                <w:szCs w:val="23"/>
              </w:rPr>
            </w:pPr>
          </w:p>
        </w:tc>
      </w:tr>
      <w:tr w:rsidRPr="004C4402" w:rsidR="002756DE" w:rsidTr="17DD1374" w14:paraId="6DCAC5FD" w14:textId="77777777">
        <w:tc>
          <w:tcPr>
            <w:tcW w:w="2943" w:type="dxa"/>
            <w:shd w:val="clear" w:color="auto" w:fill="E6E6E6"/>
            <w:tcMar/>
          </w:tcPr>
          <w:p w:rsidRPr="004C4402" w:rsidR="002756DE" w:rsidP="00091768" w:rsidRDefault="002756DE" w14:paraId="25ABC21F" w14:textId="77777777">
            <w:pPr>
              <w:rPr>
                <w:rFonts w:ascii="Gadugi" w:hAnsi="Gadugi" w:cs="Arial"/>
                <w:sz w:val="23"/>
                <w:szCs w:val="23"/>
              </w:rPr>
            </w:pPr>
            <w:r w:rsidRPr="004C4402">
              <w:rPr>
                <w:rFonts w:ascii="Gadugi" w:hAnsi="Gadugi" w:cs="Arial"/>
                <w:sz w:val="23"/>
                <w:szCs w:val="23"/>
              </w:rPr>
              <w:t xml:space="preserve">Which </w:t>
            </w:r>
            <w:r w:rsidRPr="004C4402" w:rsidR="00BE20F6">
              <w:rPr>
                <w:rFonts w:ascii="Gadugi" w:hAnsi="Gadugi" w:cs="Arial"/>
                <w:sz w:val="23"/>
                <w:szCs w:val="23"/>
              </w:rPr>
              <w:t>organisations</w:t>
            </w:r>
            <w:r w:rsidRPr="004C4402">
              <w:rPr>
                <w:rFonts w:ascii="Gadugi" w:hAnsi="Gadugi" w:cs="Arial"/>
                <w:sz w:val="23"/>
                <w:szCs w:val="23"/>
              </w:rPr>
              <w:t xml:space="preserve"> / services should particularly achieve this learning?</w:t>
            </w:r>
          </w:p>
          <w:p w:rsidRPr="004C4402" w:rsidR="002756DE" w:rsidP="00091768" w:rsidRDefault="002756DE" w14:paraId="4942F474" w14:textId="77777777">
            <w:pPr>
              <w:rPr>
                <w:rFonts w:ascii="Gadugi" w:hAnsi="Gadugi" w:cs="Arial"/>
                <w:sz w:val="23"/>
                <w:szCs w:val="23"/>
              </w:rPr>
            </w:pPr>
          </w:p>
        </w:tc>
        <w:tc>
          <w:tcPr>
            <w:tcW w:w="7513" w:type="dxa"/>
            <w:gridSpan w:val="3"/>
            <w:shd w:val="clear" w:color="auto" w:fill="auto"/>
            <w:tcMar/>
          </w:tcPr>
          <w:p w:rsidRPr="004C4402" w:rsidR="002756DE" w:rsidP="00091768" w:rsidRDefault="002756DE" w14:paraId="28A8F423" w14:textId="77777777">
            <w:pPr>
              <w:rPr>
                <w:rFonts w:ascii="Gadugi" w:hAnsi="Gadugi" w:cs="Arial"/>
                <w:sz w:val="23"/>
                <w:szCs w:val="23"/>
              </w:rPr>
            </w:pPr>
          </w:p>
          <w:p w:rsidRPr="004C4402" w:rsidR="000311E6" w:rsidP="00091768" w:rsidRDefault="000311E6" w14:paraId="74AAAF10" w14:textId="77777777">
            <w:pPr>
              <w:rPr>
                <w:rFonts w:ascii="Gadugi" w:hAnsi="Gadugi" w:cs="Arial"/>
                <w:sz w:val="23"/>
                <w:szCs w:val="23"/>
              </w:rPr>
            </w:pPr>
          </w:p>
          <w:p w:rsidRPr="004C4402" w:rsidR="000311E6" w:rsidP="00091768" w:rsidRDefault="000311E6" w14:paraId="530AFC89" w14:textId="77777777">
            <w:pPr>
              <w:rPr>
                <w:rFonts w:ascii="Gadugi" w:hAnsi="Gadugi" w:cs="Arial"/>
                <w:sz w:val="23"/>
                <w:szCs w:val="23"/>
              </w:rPr>
            </w:pPr>
          </w:p>
          <w:p w:rsidRPr="004C4402" w:rsidR="000311E6" w:rsidP="00091768" w:rsidRDefault="000311E6" w14:paraId="6786FA32" w14:textId="77777777">
            <w:pPr>
              <w:rPr>
                <w:rFonts w:ascii="Gadugi" w:hAnsi="Gadugi" w:cs="Arial"/>
                <w:sz w:val="23"/>
                <w:szCs w:val="23"/>
              </w:rPr>
            </w:pPr>
          </w:p>
          <w:p w:rsidRPr="004C4402" w:rsidR="000311E6" w:rsidP="00091768" w:rsidRDefault="000311E6" w14:paraId="4039359E" w14:textId="77777777">
            <w:pPr>
              <w:rPr>
                <w:rFonts w:ascii="Gadugi" w:hAnsi="Gadugi" w:cs="Arial"/>
                <w:sz w:val="23"/>
                <w:szCs w:val="23"/>
              </w:rPr>
            </w:pPr>
          </w:p>
        </w:tc>
      </w:tr>
      <w:tr w:rsidRPr="004C4402" w:rsidR="002756DE" w:rsidTr="17DD1374" w14:paraId="7550737A" w14:textId="77777777">
        <w:tc>
          <w:tcPr>
            <w:tcW w:w="2943" w:type="dxa"/>
            <w:shd w:val="clear" w:color="auto" w:fill="E6E6E6"/>
            <w:tcMar/>
          </w:tcPr>
          <w:p w:rsidRPr="004C4402" w:rsidR="006C1939" w:rsidP="00091768" w:rsidRDefault="002756DE" w14:paraId="171A61B7" w14:textId="77777777">
            <w:pPr>
              <w:rPr>
                <w:rFonts w:ascii="Gadugi" w:hAnsi="Gadugi" w:cs="Arial"/>
                <w:sz w:val="23"/>
                <w:szCs w:val="23"/>
              </w:rPr>
            </w:pPr>
            <w:r w:rsidRPr="004C4402">
              <w:rPr>
                <w:rFonts w:ascii="Gadugi" w:hAnsi="Gadugi" w:cs="Arial"/>
                <w:sz w:val="23"/>
                <w:szCs w:val="23"/>
              </w:rPr>
              <w:t xml:space="preserve">What other learning / review processes have been followed? </w:t>
            </w:r>
            <w:r w:rsidRPr="004C4402" w:rsidR="000311E6">
              <w:rPr>
                <w:rFonts w:ascii="Gadugi" w:hAnsi="Gadugi" w:cs="Arial"/>
                <w:sz w:val="23"/>
                <w:szCs w:val="23"/>
              </w:rPr>
              <w:t>P</w:t>
            </w:r>
            <w:r w:rsidRPr="004C4402">
              <w:rPr>
                <w:rFonts w:ascii="Gadugi" w:hAnsi="Gadugi" w:cs="Arial"/>
                <w:sz w:val="23"/>
                <w:szCs w:val="23"/>
              </w:rPr>
              <w:t>lease detail</w:t>
            </w:r>
            <w:r w:rsidRPr="004C4402" w:rsidR="000311E6">
              <w:rPr>
                <w:rFonts w:ascii="Gadugi" w:hAnsi="Gadugi" w:cs="Arial"/>
                <w:sz w:val="23"/>
                <w:szCs w:val="23"/>
              </w:rPr>
              <w:t>:</w:t>
            </w:r>
          </w:p>
          <w:p w:rsidRPr="004C4402" w:rsidR="000311E6" w:rsidP="0085140F" w:rsidRDefault="002756DE" w14:paraId="6A23650C" w14:textId="77777777">
            <w:pPr>
              <w:numPr>
                <w:ilvl w:val="0"/>
                <w:numId w:val="37"/>
              </w:numPr>
              <w:ind w:left="284" w:hanging="284"/>
              <w:rPr>
                <w:rFonts w:ascii="Gadugi" w:hAnsi="Gadugi" w:cs="Arial"/>
                <w:sz w:val="23"/>
                <w:szCs w:val="23"/>
              </w:rPr>
            </w:pPr>
            <w:r w:rsidRPr="004C4402">
              <w:rPr>
                <w:rFonts w:ascii="Gadugi" w:hAnsi="Gadugi" w:cs="Arial"/>
                <w:sz w:val="23"/>
                <w:szCs w:val="23"/>
              </w:rPr>
              <w:t>What did they achieve?</w:t>
            </w:r>
          </w:p>
          <w:p w:rsidRPr="004C4402" w:rsidR="000311E6" w:rsidP="00091768" w:rsidRDefault="002756DE" w14:paraId="6AE866B5" w14:textId="77777777">
            <w:pPr>
              <w:numPr>
                <w:ilvl w:val="0"/>
                <w:numId w:val="37"/>
              </w:numPr>
              <w:ind w:left="284" w:hanging="284"/>
              <w:rPr>
                <w:rFonts w:ascii="Gadugi" w:hAnsi="Gadugi" w:cs="Arial"/>
                <w:sz w:val="23"/>
                <w:szCs w:val="23"/>
              </w:rPr>
            </w:pPr>
            <w:r w:rsidRPr="004C4402">
              <w:rPr>
                <w:rFonts w:ascii="Gadugi" w:hAnsi="Gadugi" w:cs="Arial"/>
                <w:sz w:val="23"/>
                <w:szCs w:val="23"/>
              </w:rPr>
              <w:t>How has that learning been disseminated?</w:t>
            </w:r>
          </w:p>
          <w:p w:rsidRPr="004C4402" w:rsidR="002756DE" w:rsidP="00091768" w:rsidRDefault="002756DE" w14:paraId="70B9166D" w14:textId="77777777">
            <w:pPr>
              <w:numPr>
                <w:ilvl w:val="0"/>
                <w:numId w:val="37"/>
              </w:numPr>
              <w:ind w:left="284" w:hanging="284"/>
              <w:rPr>
                <w:rFonts w:ascii="Gadugi" w:hAnsi="Gadugi" w:cs="Arial"/>
                <w:sz w:val="23"/>
                <w:szCs w:val="23"/>
              </w:rPr>
            </w:pPr>
            <w:r w:rsidRPr="004C4402">
              <w:rPr>
                <w:rFonts w:ascii="Gadugi" w:hAnsi="Gadugi" w:cs="Arial"/>
                <w:sz w:val="23"/>
                <w:szCs w:val="23"/>
              </w:rPr>
              <w:t>What impact has it had?</w:t>
            </w:r>
          </w:p>
          <w:p w:rsidRPr="004C4402" w:rsidR="00BE20F6" w:rsidP="00091768" w:rsidRDefault="00BE20F6" w14:paraId="079E4A5D" w14:textId="77777777">
            <w:pPr>
              <w:numPr>
                <w:ilvl w:val="0"/>
                <w:numId w:val="37"/>
              </w:numPr>
              <w:ind w:left="284" w:hanging="284"/>
              <w:rPr>
                <w:rFonts w:ascii="Gadugi" w:hAnsi="Gadugi" w:cs="Arial"/>
                <w:sz w:val="23"/>
                <w:szCs w:val="23"/>
              </w:rPr>
            </w:pPr>
            <w:r w:rsidRPr="004C4402">
              <w:rPr>
                <w:rFonts w:ascii="Gadugi" w:hAnsi="Gadugi" w:cs="Arial"/>
                <w:sz w:val="23"/>
                <w:szCs w:val="23"/>
              </w:rPr>
              <w:t>What additional learning do you expect a SAR to achieve?</w:t>
            </w:r>
          </w:p>
        </w:tc>
        <w:tc>
          <w:tcPr>
            <w:tcW w:w="7513" w:type="dxa"/>
            <w:gridSpan w:val="3"/>
            <w:shd w:val="clear" w:color="auto" w:fill="auto"/>
            <w:tcMar/>
          </w:tcPr>
          <w:p w:rsidRPr="004C4402" w:rsidR="002756DE" w:rsidP="00091768" w:rsidRDefault="002756DE" w14:paraId="5E978183" w14:textId="77777777">
            <w:pPr>
              <w:rPr>
                <w:rFonts w:ascii="Gadugi" w:hAnsi="Gadugi" w:cs="Arial"/>
                <w:sz w:val="23"/>
                <w:szCs w:val="23"/>
              </w:rPr>
            </w:pPr>
          </w:p>
        </w:tc>
      </w:tr>
      <w:tr w:rsidRPr="004C4402" w:rsidR="002756DE" w:rsidTr="17DD1374" w14:paraId="188EDA1E" w14:textId="77777777">
        <w:tc>
          <w:tcPr>
            <w:tcW w:w="2943" w:type="dxa"/>
            <w:shd w:val="clear" w:color="auto" w:fill="E6E6E6"/>
            <w:tcMar/>
          </w:tcPr>
          <w:p w:rsidRPr="004C4402" w:rsidR="002756DE" w:rsidP="00091768" w:rsidRDefault="002756DE" w14:paraId="2A6AF6F3" w14:textId="77777777">
            <w:pPr>
              <w:rPr>
                <w:rFonts w:ascii="Gadugi" w:hAnsi="Gadugi" w:cs="Arial"/>
                <w:sz w:val="23"/>
                <w:szCs w:val="23"/>
              </w:rPr>
            </w:pPr>
            <w:r w:rsidRPr="004C4402">
              <w:rPr>
                <w:rFonts w:ascii="Gadugi" w:hAnsi="Gadugi" w:cs="Arial"/>
                <w:sz w:val="23"/>
                <w:szCs w:val="23"/>
              </w:rPr>
              <w:t xml:space="preserve">Please detail any other relevant information </w:t>
            </w:r>
          </w:p>
        </w:tc>
        <w:tc>
          <w:tcPr>
            <w:tcW w:w="7513" w:type="dxa"/>
            <w:gridSpan w:val="3"/>
            <w:shd w:val="clear" w:color="auto" w:fill="auto"/>
            <w:tcMar/>
          </w:tcPr>
          <w:p w:rsidRPr="004C4402" w:rsidR="002756DE" w:rsidP="00091768" w:rsidRDefault="002756DE" w14:paraId="649083D8" w14:textId="77777777">
            <w:pPr>
              <w:rPr>
                <w:rFonts w:ascii="Gadugi" w:hAnsi="Gadugi" w:cs="Arial"/>
                <w:sz w:val="23"/>
                <w:szCs w:val="23"/>
              </w:rPr>
            </w:pPr>
          </w:p>
          <w:p w:rsidRPr="004C4402" w:rsidR="004A1F4B" w:rsidP="00091768" w:rsidRDefault="004A1F4B" w14:paraId="171EDED2" w14:textId="77777777">
            <w:pPr>
              <w:rPr>
                <w:rFonts w:ascii="Gadugi" w:hAnsi="Gadugi" w:cs="Arial"/>
                <w:sz w:val="23"/>
                <w:szCs w:val="23"/>
              </w:rPr>
            </w:pPr>
          </w:p>
          <w:p w:rsidRPr="004C4402" w:rsidR="004A1F4B" w:rsidP="00091768" w:rsidRDefault="004A1F4B" w14:paraId="1656E09A" w14:textId="77777777">
            <w:pPr>
              <w:rPr>
                <w:rFonts w:ascii="Gadugi" w:hAnsi="Gadugi" w:cs="Arial"/>
                <w:sz w:val="23"/>
                <w:szCs w:val="23"/>
              </w:rPr>
            </w:pPr>
          </w:p>
          <w:p w:rsidRPr="004C4402" w:rsidR="004A1F4B" w:rsidP="00091768" w:rsidRDefault="004A1F4B" w14:paraId="1DF34445" w14:textId="77777777">
            <w:pPr>
              <w:rPr>
                <w:rFonts w:ascii="Gadugi" w:hAnsi="Gadugi" w:cs="Arial"/>
                <w:sz w:val="23"/>
                <w:szCs w:val="23"/>
              </w:rPr>
            </w:pPr>
          </w:p>
        </w:tc>
      </w:tr>
    </w:tbl>
    <w:p w:rsidRPr="004C4402" w:rsidR="00A321ED" w:rsidP="00A321ED" w:rsidRDefault="00A321ED" w14:paraId="3B527C94" w14:textId="77777777">
      <w:pPr>
        <w:spacing w:before="120"/>
        <w:rPr>
          <w:rFonts w:ascii="Gadugi" w:hAnsi="Gadugi" w:cs="Arial"/>
          <w:sz w:val="23"/>
          <w:szCs w:val="23"/>
        </w:rPr>
      </w:pPr>
      <w:r w:rsidRPr="004C4402">
        <w:rPr>
          <w:rFonts w:ascii="Gadugi" w:hAnsi="Gadugi" w:cs="Arial"/>
          <w:sz w:val="23"/>
          <w:szCs w:val="23"/>
        </w:rPr>
        <w:t>In the event of any queries please refer to the SSAB Information Sharing Agreement which includes the Article 6 and Article 9 conditions permitting data sharing in the context of safeguarding vulnerable adults.</w:t>
      </w:r>
    </w:p>
    <w:p w:rsidRPr="004C4402" w:rsidR="00A321ED" w:rsidP="00354E66" w:rsidRDefault="00A321ED" w14:paraId="6681FEC6" w14:textId="77777777">
      <w:pPr>
        <w:numPr>
          <w:ilvl w:val="0"/>
          <w:numId w:val="4"/>
        </w:numPr>
        <w:spacing w:before="120" w:after="120"/>
        <w:ind w:hanging="720"/>
        <w:rPr>
          <w:rFonts w:ascii="Gadugi" w:hAnsi="Gadugi" w:cs="Arial"/>
          <w:b/>
          <w:sz w:val="23"/>
          <w:szCs w:val="23"/>
        </w:rPr>
      </w:pPr>
      <w:r w:rsidRPr="004C4402">
        <w:rPr>
          <w:rFonts w:ascii="Gadugi" w:hAnsi="Gadugi" w:cs="Arial"/>
          <w:b/>
          <w:sz w:val="23"/>
          <w:szCs w:val="23"/>
        </w:rPr>
        <w:t>SSAB Decision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39"/>
        <w:gridCol w:w="5512"/>
        <w:gridCol w:w="1977"/>
      </w:tblGrid>
      <w:tr w:rsidRPr="004C4402" w:rsidR="00A321ED" w:rsidTr="00D73E94" w14:paraId="419D62F8" w14:textId="77777777">
        <w:tc>
          <w:tcPr>
            <w:tcW w:w="10456" w:type="dxa"/>
            <w:gridSpan w:val="3"/>
            <w:shd w:val="clear" w:color="auto" w:fill="E6E6E6"/>
          </w:tcPr>
          <w:p w:rsidRPr="004C4402" w:rsidR="00A321ED" w:rsidP="00D73E94" w:rsidRDefault="00A321ED" w14:paraId="2417D6EF" w14:textId="77777777">
            <w:pPr>
              <w:rPr>
                <w:rFonts w:ascii="Gadugi" w:hAnsi="Gadugi" w:cs="Arial"/>
                <w:b/>
                <w:sz w:val="23"/>
                <w:szCs w:val="23"/>
              </w:rPr>
            </w:pPr>
            <w:r w:rsidRPr="004C4402">
              <w:rPr>
                <w:rFonts w:ascii="Gadugi" w:hAnsi="Gadugi" w:cs="Arial"/>
                <w:b/>
                <w:sz w:val="23"/>
                <w:szCs w:val="23"/>
              </w:rPr>
              <w:t>SAR Subgroup</w:t>
            </w:r>
          </w:p>
        </w:tc>
      </w:tr>
      <w:tr w:rsidRPr="004C4402" w:rsidR="00E406BF" w:rsidTr="00D73E94" w14:paraId="4765551C" w14:textId="77777777">
        <w:tc>
          <w:tcPr>
            <w:tcW w:w="2943" w:type="dxa"/>
            <w:vMerge w:val="restart"/>
            <w:shd w:val="clear" w:color="auto" w:fill="E6E6E6"/>
          </w:tcPr>
          <w:p w:rsidRPr="004C4402" w:rsidR="00E406BF" w:rsidP="00D73E94" w:rsidRDefault="00E406BF" w14:paraId="4DEA9D42" w14:textId="77777777">
            <w:pPr>
              <w:rPr>
                <w:rFonts w:ascii="Gadugi" w:hAnsi="Gadugi" w:cs="Arial"/>
                <w:sz w:val="23"/>
                <w:szCs w:val="23"/>
              </w:rPr>
            </w:pPr>
            <w:r w:rsidRPr="004C4402">
              <w:rPr>
                <w:rFonts w:ascii="Gadugi" w:hAnsi="Gadugi" w:cs="Arial"/>
                <w:sz w:val="23"/>
                <w:szCs w:val="23"/>
              </w:rPr>
              <w:t xml:space="preserve">Date of recommendation to Independent Chair: </w:t>
            </w:r>
          </w:p>
        </w:tc>
        <w:tc>
          <w:tcPr>
            <w:tcW w:w="7513" w:type="dxa"/>
            <w:gridSpan w:val="2"/>
            <w:shd w:val="clear" w:color="auto" w:fill="auto"/>
          </w:tcPr>
          <w:p w:rsidRPr="004C4402" w:rsidR="00E406BF" w:rsidP="00E406BF" w:rsidRDefault="00E406BF" w14:paraId="3C9FCCA9" w14:textId="77777777">
            <w:pPr>
              <w:rPr>
                <w:rFonts w:ascii="Gadugi" w:hAnsi="Gadugi" w:cs="Arial"/>
                <w:i/>
                <w:iCs/>
                <w:sz w:val="23"/>
                <w:szCs w:val="23"/>
              </w:rPr>
            </w:pPr>
            <w:r w:rsidRPr="004C4402">
              <w:rPr>
                <w:rFonts w:ascii="Gadugi" w:hAnsi="Gadugi" w:cs="Arial"/>
                <w:i/>
                <w:iCs/>
                <w:sz w:val="23"/>
                <w:szCs w:val="23"/>
              </w:rPr>
              <w:t>Insert rational then complete the table below:</w:t>
            </w:r>
          </w:p>
          <w:p w:rsidRPr="004C4402" w:rsidR="00E406BF" w:rsidP="00E406BF" w:rsidRDefault="00E406BF" w14:paraId="597B4782" w14:textId="77777777">
            <w:pPr>
              <w:rPr>
                <w:rFonts w:ascii="Gadugi" w:hAnsi="Gadugi" w:cs="Arial"/>
                <w:i/>
                <w:iCs/>
                <w:sz w:val="23"/>
                <w:szCs w:val="23"/>
              </w:rPr>
            </w:pPr>
          </w:p>
          <w:p w:rsidRPr="004C4402" w:rsidR="00E406BF" w:rsidP="00E406BF" w:rsidRDefault="00E406BF" w14:paraId="69733771" w14:textId="77777777">
            <w:pPr>
              <w:pStyle w:val="Default"/>
              <w:rPr>
                <w:rFonts w:ascii="Gadugi" w:hAnsi="Gadugi"/>
              </w:rPr>
            </w:pPr>
            <w:r w:rsidRPr="004C4402">
              <w:rPr>
                <w:rFonts w:ascii="Gadugi" w:hAnsi="Gadugi"/>
              </w:rPr>
              <w:t>Based on the criteria for a mandatory SAR this is because:</w:t>
            </w:r>
          </w:p>
          <w:p w:rsidRPr="004C4402" w:rsidR="00E406BF" w:rsidP="00E406BF" w:rsidRDefault="00E406BF" w14:paraId="0422D580" w14:textId="77777777">
            <w:pPr>
              <w:rPr>
                <w:rFonts w:ascii="Gadugi" w:hAnsi="Gadugi" w:cs="Arial"/>
                <w:sz w:val="23"/>
                <w:szCs w:val="23"/>
              </w:rPr>
            </w:pPr>
            <w:r w:rsidRPr="004C4402">
              <w:rPr>
                <w:rFonts w:ascii="Gadugi" w:hAnsi="Gadugi" w:cs="Arial"/>
                <w:sz w:val="23"/>
                <w:szCs w:val="23"/>
              </w:rPr>
              <w:t xml:space="preserve"> </w:t>
            </w:r>
          </w:p>
        </w:tc>
      </w:tr>
      <w:tr w:rsidRPr="004C4402" w:rsidR="00E406BF" w:rsidTr="00E406BF" w14:paraId="383E2A19" w14:textId="77777777">
        <w:tc>
          <w:tcPr>
            <w:tcW w:w="2943" w:type="dxa"/>
            <w:vMerge/>
            <w:shd w:val="clear" w:color="auto" w:fill="E6E6E6"/>
          </w:tcPr>
          <w:p w:rsidRPr="004C4402" w:rsidR="00E406BF" w:rsidP="00D73E94" w:rsidRDefault="00E406BF" w14:paraId="157EE333" w14:textId="77777777">
            <w:pPr>
              <w:rPr>
                <w:rFonts w:ascii="Gadugi" w:hAnsi="Gadugi" w:cs="Arial"/>
                <w:sz w:val="23"/>
                <w:szCs w:val="23"/>
              </w:rPr>
            </w:pPr>
          </w:p>
        </w:tc>
        <w:tc>
          <w:tcPr>
            <w:tcW w:w="5529" w:type="dxa"/>
            <w:shd w:val="clear" w:color="auto" w:fill="auto"/>
          </w:tcPr>
          <w:p w:rsidRPr="004C4402" w:rsidR="00E406BF" w:rsidP="00E406BF" w:rsidRDefault="00E406BF" w14:paraId="3FDECEB4" w14:textId="77777777">
            <w:pPr>
              <w:rPr>
                <w:rFonts w:ascii="Gadugi" w:hAnsi="Gadugi" w:cs="Arial"/>
                <w:i/>
                <w:iCs/>
                <w:sz w:val="23"/>
                <w:szCs w:val="23"/>
              </w:rPr>
            </w:pPr>
            <w:r w:rsidRPr="004C4402">
              <w:rPr>
                <w:rFonts w:ascii="Gadugi" w:hAnsi="Gadugi"/>
              </w:rPr>
              <w:t>Was the individual aged 18 or over at the time at which the events to which the referral relates took place?</w:t>
            </w:r>
          </w:p>
        </w:tc>
        <w:tc>
          <w:tcPr>
            <w:tcW w:w="1984" w:type="dxa"/>
            <w:shd w:val="clear" w:color="auto" w:fill="auto"/>
          </w:tcPr>
          <w:p w:rsidRPr="004C4402" w:rsidR="00E406BF" w:rsidP="00E406BF" w:rsidRDefault="00E406BF" w14:paraId="61ACAB8D" w14:textId="77777777">
            <w:pPr>
              <w:rPr>
                <w:rFonts w:ascii="Gadugi" w:hAnsi="Gadugi" w:cs="Arial"/>
                <w:i/>
                <w:iCs/>
                <w:sz w:val="23"/>
                <w:szCs w:val="23"/>
              </w:rPr>
            </w:pPr>
          </w:p>
        </w:tc>
      </w:tr>
      <w:tr w:rsidRPr="004C4402" w:rsidR="00E406BF" w:rsidTr="00E406BF" w14:paraId="5BF80EB9" w14:textId="77777777">
        <w:tc>
          <w:tcPr>
            <w:tcW w:w="2943" w:type="dxa"/>
            <w:vMerge/>
            <w:shd w:val="clear" w:color="auto" w:fill="E6E6E6"/>
          </w:tcPr>
          <w:p w:rsidRPr="004C4402" w:rsidR="00E406BF" w:rsidP="00D73E94" w:rsidRDefault="00E406BF" w14:paraId="43E1CDCF" w14:textId="77777777">
            <w:pPr>
              <w:rPr>
                <w:rFonts w:ascii="Gadugi" w:hAnsi="Gadugi" w:cs="Arial"/>
                <w:sz w:val="23"/>
                <w:szCs w:val="23"/>
              </w:rPr>
            </w:pPr>
          </w:p>
        </w:tc>
        <w:tc>
          <w:tcPr>
            <w:tcW w:w="5529" w:type="dxa"/>
            <w:shd w:val="clear" w:color="auto" w:fill="auto"/>
          </w:tcPr>
          <w:p w:rsidRPr="004C4402" w:rsidR="00E406BF" w:rsidP="00E406BF" w:rsidRDefault="00E406BF" w14:paraId="48A1580A" w14:textId="77777777">
            <w:pPr>
              <w:rPr>
                <w:rFonts w:ascii="Gadugi" w:hAnsi="Gadugi" w:cs="Arial"/>
                <w:i/>
                <w:iCs/>
                <w:sz w:val="23"/>
                <w:szCs w:val="23"/>
              </w:rPr>
            </w:pPr>
            <w:r w:rsidRPr="004C4402">
              <w:rPr>
                <w:rFonts w:ascii="Gadugi" w:hAnsi="Gadugi"/>
              </w:rPr>
              <w:t>Did the matters to which the referral relate take place in the SSAB’s area?</w:t>
            </w:r>
          </w:p>
        </w:tc>
        <w:tc>
          <w:tcPr>
            <w:tcW w:w="1984" w:type="dxa"/>
            <w:shd w:val="clear" w:color="auto" w:fill="auto"/>
          </w:tcPr>
          <w:p w:rsidRPr="004C4402" w:rsidR="00E406BF" w:rsidP="00E406BF" w:rsidRDefault="00E406BF" w14:paraId="70BB494D" w14:textId="77777777">
            <w:pPr>
              <w:rPr>
                <w:rFonts w:ascii="Gadugi" w:hAnsi="Gadugi" w:cs="Arial"/>
                <w:i/>
                <w:iCs/>
                <w:sz w:val="23"/>
                <w:szCs w:val="23"/>
              </w:rPr>
            </w:pPr>
          </w:p>
        </w:tc>
      </w:tr>
      <w:tr w:rsidRPr="004C4402" w:rsidR="00E406BF" w:rsidTr="00E406BF" w14:paraId="139B116E" w14:textId="77777777">
        <w:tc>
          <w:tcPr>
            <w:tcW w:w="2943" w:type="dxa"/>
            <w:vMerge/>
            <w:shd w:val="clear" w:color="auto" w:fill="E6E6E6"/>
          </w:tcPr>
          <w:p w:rsidRPr="004C4402" w:rsidR="00E406BF" w:rsidP="00D73E94" w:rsidRDefault="00E406BF" w14:paraId="5659C3DF" w14:textId="77777777">
            <w:pPr>
              <w:rPr>
                <w:rFonts w:ascii="Gadugi" w:hAnsi="Gadugi" w:cs="Arial"/>
                <w:sz w:val="23"/>
                <w:szCs w:val="23"/>
              </w:rPr>
            </w:pPr>
          </w:p>
        </w:tc>
        <w:tc>
          <w:tcPr>
            <w:tcW w:w="5529" w:type="dxa"/>
            <w:shd w:val="clear" w:color="auto" w:fill="auto"/>
          </w:tcPr>
          <w:p w:rsidRPr="004C4402" w:rsidR="00E406BF" w:rsidP="00E406BF" w:rsidRDefault="00E406BF" w14:paraId="4CBC14BB" w14:textId="77777777">
            <w:pPr>
              <w:rPr>
                <w:rFonts w:ascii="Gadugi" w:hAnsi="Gadugi" w:cs="Arial"/>
                <w:i/>
                <w:iCs/>
                <w:sz w:val="23"/>
                <w:szCs w:val="23"/>
              </w:rPr>
            </w:pPr>
            <w:r w:rsidRPr="004C4402">
              <w:rPr>
                <w:rFonts w:ascii="Gadugi" w:hAnsi="Gadugi"/>
              </w:rPr>
              <w:t>Did the adult have care and support needs (as defined by the Care Act 2014 and statutory guidance), or if they had not been assessed can it be reasonably concluded that they did, at the time of the events to which the referral relates?</w:t>
            </w:r>
          </w:p>
        </w:tc>
        <w:tc>
          <w:tcPr>
            <w:tcW w:w="1984" w:type="dxa"/>
            <w:shd w:val="clear" w:color="auto" w:fill="auto"/>
          </w:tcPr>
          <w:p w:rsidRPr="004C4402" w:rsidR="00E406BF" w:rsidP="00E406BF" w:rsidRDefault="00E406BF" w14:paraId="66743827" w14:textId="77777777">
            <w:pPr>
              <w:rPr>
                <w:rFonts w:ascii="Gadugi" w:hAnsi="Gadugi" w:cs="Arial"/>
                <w:i/>
                <w:iCs/>
                <w:sz w:val="23"/>
                <w:szCs w:val="23"/>
              </w:rPr>
            </w:pPr>
          </w:p>
        </w:tc>
      </w:tr>
      <w:tr w:rsidRPr="004C4402" w:rsidR="00E406BF" w:rsidTr="00E406BF" w14:paraId="046191DD" w14:textId="77777777">
        <w:tc>
          <w:tcPr>
            <w:tcW w:w="2943" w:type="dxa"/>
            <w:vMerge/>
            <w:shd w:val="clear" w:color="auto" w:fill="E6E6E6"/>
          </w:tcPr>
          <w:p w:rsidRPr="004C4402" w:rsidR="00E406BF" w:rsidP="00D73E94" w:rsidRDefault="00E406BF" w14:paraId="3EF85398" w14:textId="77777777">
            <w:pPr>
              <w:rPr>
                <w:rFonts w:ascii="Gadugi" w:hAnsi="Gadugi" w:cs="Arial"/>
                <w:sz w:val="23"/>
                <w:szCs w:val="23"/>
              </w:rPr>
            </w:pPr>
          </w:p>
        </w:tc>
        <w:tc>
          <w:tcPr>
            <w:tcW w:w="5529" w:type="dxa"/>
            <w:shd w:val="clear" w:color="auto" w:fill="auto"/>
          </w:tcPr>
          <w:p w:rsidRPr="004C4402" w:rsidR="00E406BF" w:rsidP="00E406BF" w:rsidRDefault="00E406BF" w14:paraId="57ABD59E" w14:textId="77777777">
            <w:pPr>
              <w:tabs>
                <w:tab w:val="left" w:pos="1725"/>
              </w:tabs>
              <w:rPr>
                <w:rFonts w:ascii="Gadugi" w:hAnsi="Gadugi" w:cs="Arial"/>
                <w:i/>
                <w:iCs/>
                <w:sz w:val="23"/>
                <w:szCs w:val="23"/>
              </w:rPr>
            </w:pPr>
            <w:r w:rsidRPr="004C4402">
              <w:rPr>
                <w:rFonts w:ascii="Gadugi" w:hAnsi="Gadugi"/>
              </w:rPr>
              <w:t>Did the adult experience serious abuse or neglect or die as a result of abuse or neglect?</w:t>
            </w:r>
            <w:r w:rsidRPr="004C4402">
              <w:rPr>
                <w:rFonts w:ascii="Gadugi" w:hAnsi="Gadugi" w:cs="Arial"/>
                <w:i/>
                <w:iCs/>
                <w:sz w:val="23"/>
                <w:szCs w:val="23"/>
              </w:rPr>
              <w:tab/>
            </w:r>
          </w:p>
        </w:tc>
        <w:tc>
          <w:tcPr>
            <w:tcW w:w="1984" w:type="dxa"/>
            <w:shd w:val="clear" w:color="auto" w:fill="auto"/>
          </w:tcPr>
          <w:p w:rsidRPr="004C4402" w:rsidR="00E406BF" w:rsidP="00E406BF" w:rsidRDefault="00E406BF" w14:paraId="762F01B6" w14:textId="77777777">
            <w:pPr>
              <w:tabs>
                <w:tab w:val="left" w:pos="1725"/>
              </w:tabs>
              <w:rPr>
                <w:rFonts w:ascii="Gadugi" w:hAnsi="Gadugi" w:cs="Arial"/>
                <w:i/>
                <w:iCs/>
                <w:sz w:val="23"/>
                <w:szCs w:val="23"/>
              </w:rPr>
            </w:pPr>
          </w:p>
        </w:tc>
      </w:tr>
      <w:tr w:rsidRPr="004C4402" w:rsidR="00E406BF" w:rsidTr="00E406BF" w14:paraId="3E353E26" w14:textId="77777777">
        <w:tc>
          <w:tcPr>
            <w:tcW w:w="2943" w:type="dxa"/>
            <w:vMerge/>
            <w:shd w:val="clear" w:color="auto" w:fill="E6E6E6"/>
          </w:tcPr>
          <w:p w:rsidRPr="004C4402" w:rsidR="00E406BF" w:rsidP="00D73E94" w:rsidRDefault="00E406BF" w14:paraId="2E2590BF" w14:textId="77777777">
            <w:pPr>
              <w:rPr>
                <w:rFonts w:ascii="Gadugi" w:hAnsi="Gadugi" w:cs="Arial"/>
                <w:sz w:val="23"/>
                <w:szCs w:val="23"/>
              </w:rPr>
            </w:pPr>
          </w:p>
        </w:tc>
        <w:tc>
          <w:tcPr>
            <w:tcW w:w="5529" w:type="dxa"/>
            <w:shd w:val="clear" w:color="auto" w:fill="auto"/>
          </w:tcPr>
          <w:p w:rsidRPr="004C4402" w:rsidR="00E406BF" w:rsidP="00E406BF" w:rsidRDefault="00E406BF" w14:paraId="722EB179" w14:textId="77777777">
            <w:pPr>
              <w:rPr>
                <w:rFonts w:ascii="Gadugi" w:hAnsi="Gadugi" w:cs="Arial"/>
                <w:i/>
                <w:iCs/>
                <w:sz w:val="23"/>
                <w:szCs w:val="23"/>
              </w:rPr>
            </w:pPr>
            <w:r w:rsidRPr="004C4402">
              <w:rPr>
                <w:rFonts w:ascii="Gadugi" w:hAnsi="Gadugi"/>
              </w:rPr>
              <w:t>Is there reasonable cause for concern about how the SSAB, members of it or other persons with relevant functions worked together to safeguard the adult?</w:t>
            </w:r>
          </w:p>
        </w:tc>
        <w:tc>
          <w:tcPr>
            <w:tcW w:w="1984" w:type="dxa"/>
            <w:shd w:val="clear" w:color="auto" w:fill="auto"/>
          </w:tcPr>
          <w:p w:rsidRPr="004C4402" w:rsidR="00E406BF" w:rsidP="00E406BF" w:rsidRDefault="00E406BF" w14:paraId="045B50BE" w14:textId="77777777">
            <w:pPr>
              <w:rPr>
                <w:rFonts w:ascii="Gadugi" w:hAnsi="Gadugi" w:cs="Arial"/>
                <w:i/>
                <w:iCs/>
                <w:sz w:val="23"/>
                <w:szCs w:val="23"/>
              </w:rPr>
            </w:pPr>
          </w:p>
        </w:tc>
      </w:tr>
      <w:tr w:rsidRPr="004C4402" w:rsidR="00A321ED" w:rsidTr="00D73E94" w14:paraId="64DCB772" w14:textId="77777777">
        <w:tc>
          <w:tcPr>
            <w:tcW w:w="2943" w:type="dxa"/>
            <w:shd w:val="clear" w:color="auto" w:fill="E6E6E6"/>
          </w:tcPr>
          <w:p w:rsidRPr="004C4402" w:rsidR="00A321ED" w:rsidP="00D73E94" w:rsidRDefault="00A321ED" w14:paraId="1B9E0954" w14:textId="77777777">
            <w:pPr>
              <w:rPr>
                <w:rFonts w:ascii="Gadugi" w:hAnsi="Gadugi" w:cs="Arial"/>
                <w:sz w:val="23"/>
                <w:szCs w:val="23"/>
              </w:rPr>
            </w:pPr>
            <w:r w:rsidRPr="004C4402">
              <w:rPr>
                <w:rFonts w:ascii="Gadugi" w:hAnsi="Gadugi" w:cs="Arial"/>
                <w:sz w:val="23"/>
                <w:szCs w:val="23"/>
              </w:rPr>
              <w:t>Recommendation:</w:t>
            </w:r>
          </w:p>
        </w:tc>
        <w:tc>
          <w:tcPr>
            <w:tcW w:w="7513" w:type="dxa"/>
            <w:gridSpan w:val="2"/>
            <w:shd w:val="clear" w:color="auto" w:fill="auto"/>
          </w:tcPr>
          <w:p w:rsidRPr="004C4402" w:rsidR="00A321ED" w:rsidP="00F339C5" w:rsidRDefault="00A321ED" w14:paraId="18D8A6F9" w14:textId="77777777">
            <w:pPr>
              <w:tabs>
                <w:tab w:val="left" w:pos="463"/>
              </w:tabs>
              <w:spacing w:before="120" w:after="120"/>
              <w:rPr>
                <w:rFonts w:ascii="Gadugi" w:hAnsi="Gadugi" w:cs="Arial"/>
                <w:sz w:val="23"/>
                <w:szCs w:val="23"/>
              </w:rPr>
            </w:pPr>
            <w:r w:rsidRPr="004C4402">
              <w:rPr>
                <w:rFonts w:ascii="Gadugi" w:hAnsi="Gadugi" w:cs="Arial"/>
                <w:sz w:val="23"/>
                <w:szCs w:val="23"/>
              </w:rPr>
              <w:fldChar w:fldCharType="begin">
                <w:ffData>
                  <w:name w:val="Check1"/>
                  <w:enabled/>
                  <w:calcOnExit w:val="0"/>
                  <w:checkBox>
                    <w:sizeAuto/>
                    <w:default w:val="0"/>
                  </w:checkBox>
                </w:ffData>
              </w:fldChar>
            </w:r>
            <w:bookmarkStart w:name="Check1" w:id="0"/>
            <w:r w:rsidRPr="004C4402">
              <w:rPr>
                <w:rFonts w:ascii="Gadugi" w:hAnsi="Gadugi" w:cs="Arial"/>
                <w:sz w:val="23"/>
                <w:szCs w:val="23"/>
              </w:rPr>
              <w:instrText xml:space="preserve"> FORMCHECKBOX </w:instrText>
            </w:r>
            <w:r w:rsidRPr="004C4402">
              <w:rPr>
                <w:rFonts w:ascii="Gadugi" w:hAnsi="Gadugi" w:cs="Arial"/>
                <w:sz w:val="23"/>
                <w:szCs w:val="23"/>
              </w:rPr>
            </w:r>
            <w:r w:rsidRPr="004C4402">
              <w:rPr>
                <w:rFonts w:ascii="Gadugi" w:hAnsi="Gadugi" w:cs="Arial"/>
                <w:sz w:val="23"/>
                <w:szCs w:val="23"/>
              </w:rPr>
              <w:fldChar w:fldCharType="end"/>
            </w:r>
            <w:bookmarkEnd w:id="0"/>
            <w:r w:rsidRPr="004C4402" w:rsidR="00F339C5">
              <w:rPr>
                <w:rFonts w:ascii="Gadugi" w:hAnsi="Gadugi" w:cs="Arial"/>
                <w:sz w:val="23"/>
                <w:szCs w:val="23"/>
              </w:rPr>
              <w:tab/>
            </w:r>
            <w:r w:rsidRPr="004C4402">
              <w:rPr>
                <w:rFonts w:ascii="Gadugi" w:hAnsi="Gadugi" w:cs="Arial"/>
                <w:sz w:val="23"/>
                <w:szCs w:val="23"/>
              </w:rPr>
              <w:t xml:space="preserve">That a </w:t>
            </w:r>
            <w:r w:rsidRPr="004C4402" w:rsidR="00F339C5">
              <w:rPr>
                <w:rFonts w:ascii="Gadugi" w:hAnsi="Gadugi" w:cs="Arial"/>
                <w:sz w:val="23"/>
                <w:szCs w:val="23"/>
              </w:rPr>
              <w:t xml:space="preserve">mandatory </w:t>
            </w:r>
            <w:r w:rsidRPr="004C4402">
              <w:rPr>
                <w:rFonts w:ascii="Gadugi" w:hAnsi="Gadugi" w:cs="Arial"/>
                <w:sz w:val="23"/>
                <w:szCs w:val="23"/>
              </w:rPr>
              <w:t xml:space="preserve">Safeguarding Adults Review </w:t>
            </w:r>
            <w:r w:rsidRPr="004C4402">
              <w:rPr>
                <w:rFonts w:ascii="Gadugi" w:hAnsi="Gadugi" w:cs="Arial"/>
                <w:b/>
                <w:sz w:val="23"/>
                <w:szCs w:val="23"/>
                <w:u w:val="single"/>
              </w:rPr>
              <w:t>is</w:t>
            </w:r>
            <w:r w:rsidRPr="004C4402">
              <w:rPr>
                <w:rFonts w:ascii="Gadugi" w:hAnsi="Gadugi" w:cs="Arial"/>
                <w:sz w:val="23"/>
                <w:szCs w:val="23"/>
              </w:rPr>
              <w:t xml:space="preserve"> commissioned</w:t>
            </w:r>
          </w:p>
          <w:p w:rsidRPr="004C4402" w:rsidR="00F339C5" w:rsidP="00F339C5" w:rsidRDefault="00F339C5" w14:paraId="4A8A4E90" w14:textId="77777777">
            <w:pPr>
              <w:tabs>
                <w:tab w:val="left" w:pos="463"/>
              </w:tabs>
              <w:spacing w:before="120" w:after="120"/>
              <w:rPr>
                <w:rFonts w:ascii="Gadugi" w:hAnsi="Gadugi" w:cs="Arial"/>
                <w:sz w:val="23"/>
                <w:szCs w:val="23"/>
              </w:rPr>
            </w:pPr>
            <w:r w:rsidRPr="004C4402">
              <w:rPr>
                <w:rFonts w:ascii="Gadugi" w:hAnsi="Gadugi" w:cs="Arial"/>
                <w:sz w:val="23"/>
                <w:szCs w:val="23"/>
              </w:rPr>
              <w:fldChar w:fldCharType="begin">
                <w:ffData>
                  <w:name w:val="Check2"/>
                  <w:enabled/>
                  <w:calcOnExit w:val="0"/>
                  <w:checkBox>
                    <w:sizeAuto/>
                    <w:default w:val="0"/>
                  </w:checkBox>
                </w:ffData>
              </w:fldChar>
            </w:r>
            <w:r w:rsidRPr="004C4402">
              <w:rPr>
                <w:rFonts w:ascii="Gadugi" w:hAnsi="Gadugi" w:cs="Arial"/>
                <w:sz w:val="23"/>
                <w:szCs w:val="23"/>
              </w:rPr>
              <w:instrText xml:space="preserve"> FORMCHECKBOX </w:instrText>
            </w:r>
            <w:r w:rsidRPr="004C4402">
              <w:rPr>
                <w:rFonts w:ascii="Gadugi" w:hAnsi="Gadugi" w:cs="Arial"/>
                <w:sz w:val="23"/>
                <w:szCs w:val="23"/>
              </w:rPr>
            </w:r>
            <w:r w:rsidRPr="004C4402">
              <w:rPr>
                <w:rFonts w:ascii="Gadugi" w:hAnsi="Gadugi" w:cs="Arial"/>
                <w:sz w:val="23"/>
                <w:szCs w:val="23"/>
              </w:rPr>
              <w:fldChar w:fldCharType="end"/>
            </w:r>
            <w:r w:rsidRPr="004C4402">
              <w:rPr>
                <w:rFonts w:ascii="Gadugi" w:hAnsi="Gadugi" w:cs="Arial"/>
                <w:sz w:val="23"/>
                <w:szCs w:val="23"/>
              </w:rPr>
              <w:tab/>
            </w:r>
            <w:r w:rsidRPr="004C4402">
              <w:rPr>
                <w:rFonts w:ascii="Gadugi" w:hAnsi="Gadugi" w:cs="Arial"/>
                <w:sz w:val="23"/>
                <w:szCs w:val="23"/>
              </w:rPr>
              <w:t xml:space="preserve">That a discretionary Safeguarding Adults Review </w:t>
            </w:r>
            <w:r w:rsidRPr="004C4402">
              <w:rPr>
                <w:rFonts w:ascii="Gadugi" w:hAnsi="Gadugi" w:cs="Arial"/>
                <w:b/>
                <w:bCs/>
                <w:sz w:val="23"/>
                <w:szCs w:val="23"/>
              </w:rPr>
              <w:t>is</w:t>
            </w:r>
            <w:r w:rsidRPr="004C4402">
              <w:rPr>
                <w:rFonts w:ascii="Gadugi" w:hAnsi="Gadugi" w:cs="Arial"/>
                <w:sz w:val="23"/>
                <w:szCs w:val="23"/>
              </w:rPr>
              <w:t xml:space="preserve"> commissioned</w:t>
            </w:r>
          </w:p>
          <w:p w:rsidRPr="004C4402" w:rsidR="00F339C5" w:rsidP="00F339C5" w:rsidRDefault="00F339C5" w14:paraId="36F4B551" w14:textId="77777777">
            <w:pPr>
              <w:tabs>
                <w:tab w:val="left" w:pos="463"/>
              </w:tabs>
              <w:spacing w:before="120" w:after="120"/>
              <w:rPr>
                <w:rFonts w:ascii="Gadugi" w:hAnsi="Gadugi" w:cs="Arial"/>
                <w:sz w:val="23"/>
                <w:szCs w:val="23"/>
              </w:rPr>
            </w:pPr>
            <w:r w:rsidRPr="004C4402">
              <w:rPr>
                <w:rFonts w:ascii="Gadugi" w:hAnsi="Gadugi" w:cs="Arial"/>
                <w:sz w:val="23"/>
                <w:szCs w:val="23"/>
              </w:rPr>
              <w:fldChar w:fldCharType="begin">
                <w:ffData>
                  <w:name w:val="Check2"/>
                  <w:enabled/>
                  <w:calcOnExit w:val="0"/>
                  <w:checkBox>
                    <w:sizeAuto/>
                    <w:default w:val="0"/>
                  </w:checkBox>
                </w:ffData>
              </w:fldChar>
            </w:r>
            <w:r w:rsidRPr="004C4402">
              <w:rPr>
                <w:rFonts w:ascii="Gadugi" w:hAnsi="Gadugi" w:cs="Arial"/>
                <w:sz w:val="23"/>
                <w:szCs w:val="23"/>
              </w:rPr>
              <w:instrText xml:space="preserve"> FORMCHECKBOX </w:instrText>
            </w:r>
            <w:r w:rsidRPr="004C4402">
              <w:rPr>
                <w:rFonts w:ascii="Gadugi" w:hAnsi="Gadugi" w:cs="Arial"/>
                <w:sz w:val="23"/>
                <w:szCs w:val="23"/>
              </w:rPr>
            </w:r>
            <w:r w:rsidRPr="004C4402">
              <w:rPr>
                <w:rFonts w:ascii="Gadugi" w:hAnsi="Gadugi" w:cs="Arial"/>
                <w:sz w:val="23"/>
                <w:szCs w:val="23"/>
              </w:rPr>
              <w:fldChar w:fldCharType="end"/>
            </w:r>
            <w:r w:rsidRPr="004C4402">
              <w:rPr>
                <w:rFonts w:ascii="Gadugi" w:hAnsi="Gadugi" w:cs="Arial"/>
                <w:sz w:val="23"/>
                <w:szCs w:val="23"/>
              </w:rPr>
              <w:tab/>
            </w:r>
            <w:r w:rsidRPr="004C4402">
              <w:rPr>
                <w:rFonts w:ascii="Gadugi" w:hAnsi="Gadugi" w:cs="Arial"/>
                <w:sz w:val="23"/>
                <w:szCs w:val="23"/>
              </w:rPr>
              <w:t xml:space="preserve">That </w:t>
            </w:r>
            <w:r w:rsidRPr="004C4402">
              <w:rPr>
                <w:rFonts w:ascii="Gadugi" w:hAnsi="Gadugi" w:cs="Arial"/>
                <w:b/>
                <w:bCs/>
                <w:sz w:val="23"/>
                <w:szCs w:val="23"/>
              </w:rPr>
              <w:t>neither</w:t>
            </w:r>
            <w:r w:rsidRPr="004C4402">
              <w:rPr>
                <w:rFonts w:ascii="Gadugi" w:hAnsi="Gadugi" w:cs="Arial"/>
                <w:sz w:val="23"/>
                <w:szCs w:val="23"/>
              </w:rPr>
              <w:t xml:space="preserve"> a mandatory nor discretionary Safeguarding Adults</w:t>
            </w:r>
            <w:r w:rsidRPr="004C4402">
              <w:rPr>
                <w:rFonts w:ascii="Gadugi" w:hAnsi="Gadugi" w:cs="Arial"/>
                <w:sz w:val="23"/>
                <w:szCs w:val="23"/>
              </w:rPr>
              <w:br/>
            </w:r>
            <w:r w:rsidRPr="004C4402">
              <w:rPr>
                <w:rFonts w:ascii="Gadugi" w:hAnsi="Gadugi" w:cs="Arial"/>
                <w:sz w:val="23"/>
                <w:szCs w:val="23"/>
              </w:rPr>
              <w:tab/>
            </w:r>
            <w:r w:rsidRPr="004C4402">
              <w:rPr>
                <w:rFonts w:ascii="Gadugi" w:hAnsi="Gadugi" w:cs="Arial"/>
                <w:sz w:val="23"/>
                <w:szCs w:val="23"/>
              </w:rPr>
              <w:t>Review is commissioned</w:t>
            </w:r>
          </w:p>
        </w:tc>
      </w:tr>
      <w:tr w:rsidRPr="004C4402" w:rsidR="00A321ED" w:rsidTr="00D73E94" w14:paraId="190D907B" w14:textId="77777777">
        <w:tc>
          <w:tcPr>
            <w:tcW w:w="2943" w:type="dxa"/>
            <w:shd w:val="clear" w:color="auto" w:fill="E6E6E6"/>
          </w:tcPr>
          <w:p w:rsidRPr="004C4402" w:rsidR="00A321ED" w:rsidP="00D73E94" w:rsidRDefault="00A321ED" w14:paraId="02767426" w14:textId="77777777">
            <w:pPr>
              <w:rPr>
                <w:rFonts w:ascii="Gadugi" w:hAnsi="Gadugi" w:cs="Arial"/>
                <w:sz w:val="23"/>
                <w:szCs w:val="23"/>
              </w:rPr>
            </w:pPr>
            <w:r w:rsidRPr="004C4402">
              <w:rPr>
                <w:rFonts w:ascii="Gadugi" w:hAnsi="Gadugi" w:cs="Arial"/>
                <w:sz w:val="23"/>
                <w:szCs w:val="23"/>
              </w:rPr>
              <w:t>Proposed methodology (where appli</w:t>
            </w:r>
            <w:r w:rsidRPr="004C4402" w:rsidR="00914F23">
              <w:rPr>
                <w:rFonts w:ascii="Gadugi" w:hAnsi="Gadugi" w:cs="Arial"/>
                <w:sz w:val="23"/>
                <w:szCs w:val="23"/>
              </w:rPr>
              <w:t>cable)</w:t>
            </w:r>
          </w:p>
        </w:tc>
        <w:tc>
          <w:tcPr>
            <w:tcW w:w="7513" w:type="dxa"/>
            <w:gridSpan w:val="2"/>
            <w:shd w:val="clear" w:color="auto" w:fill="auto"/>
          </w:tcPr>
          <w:p w:rsidRPr="004C4402" w:rsidR="00A321ED" w:rsidP="00D73E94" w:rsidRDefault="00A321ED" w14:paraId="15528038" w14:textId="77777777">
            <w:pPr>
              <w:rPr>
                <w:rFonts w:ascii="Gadugi" w:hAnsi="Gadugi" w:cs="Arial"/>
                <w:sz w:val="23"/>
                <w:szCs w:val="23"/>
              </w:rPr>
            </w:pPr>
          </w:p>
        </w:tc>
      </w:tr>
      <w:tr w:rsidRPr="004C4402" w:rsidR="00914F23" w:rsidTr="00D73E94" w14:paraId="36C2B9C5" w14:textId="77777777">
        <w:tc>
          <w:tcPr>
            <w:tcW w:w="10456" w:type="dxa"/>
            <w:gridSpan w:val="3"/>
            <w:shd w:val="clear" w:color="auto" w:fill="E6E6E6"/>
          </w:tcPr>
          <w:p w:rsidRPr="004C4402" w:rsidR="00914F23" w:rsidP="00D73E94" w:rsidRDefault="00914F23" w14:paraId="386C88A3" w14:textId="77777777">
            <w:pPr>
              <w:rPr>
                <w:rFonts w:ascii="Gadugi" w:hAnsi="Gadugi" w:cs="Arial"/>
                <w:sz w:val="23"/>
                <w:szCs w:val="23"/>
              </w:rPr>
            </w:pPr>
            <w:r w:rsidRPr="004C4402">
              <w:rPr>
                <w:rFonts w:ascii="Gadugi" w:hAnsi="Gadugi" w:cs="Arial"/>
                <w:b/>
                <w:sz w:val="23"/>
                <w:szCs w:val="23"/>
              </w:rPr>
              <w:t>SSAB Independent Chair</w:t>
            </w:r>
          </w:p>
        </w:tc>
      </w:tr>
      <w:tr w:rsidRPr="004C4402" w:rsidR="00A321ED" w:rsidTr="00D73E94" w14:paraId="48E863DE" w14:textId="77777777">
        <w:tc>
          <w:tcPr>
            <w:tcW w:w="2943" w:type="dxa"/>
            <w:shd w:val="clear" w:color="auto" w:fill="E6E6E6"/>
          </w:tcPr>
          <w:p w:rsidRPr="004C4402" w:rsidR="00A321ED" w:rsidP="00D73E94" w:rsidRDefault="00914F23" w14:paraId="675D8B43" w14:textId="77777777">
            <w:pPr>
              <w:rPr>
                <w:rFonts w:ascii="Gadugi" w:hAnsi="Gadugi" w:cs="Arial"/>
                <w:sz w:val="23"/>
                <w:szCs w:val="23"/>
              </w:rPr>
            </w:pPr>
            <w:r w:rsidRPr="004C4402">
              <w:rPr>
                <w:rFonts w:ascii="Gadugi" w:hAnsi="Gadugi" w:cs="Arial"/>
                <w:sz w:val="23"/>
                <w:szCs w:val="23"/>
              </w:rPr>
              <w:t>Date recommendation considered:</w:t>
            </w:r>
          </w:p>
        </w:tc>
        <w:tc>
          <w:tcPr>
            <w:tcW w:w="7513" w:type="dxa"/>
            <w:gridSpan w:val="2"/>
            <w:shd w:val="clear" w:color="auto" w:fill="auto"/>
          </w:tcPr>
          <w:p w:rsidRPr="004C4402" w:rsidR="00A321ED" w:rsidP="00914F23" w:rsidRDefault="00A321ED" w14:paraId="0AB47B3C" w14:textId="77777777">
            <w:pPr>
              <w:spacing w:before="120" w:after="120"/>
              <w:rPr>
                <w:rFonts w:ascii="Gadugi" w:hAnsi="Gadugi" w:cs="Arial"/>
                <w:sz w:val="23"/>
                <w:szCs w:val="23"/>
              </w:rPr>
            </w:pPr>
          </w:p>
        </w:tc>
      </w:tr>
      <w:tr w:rsidRPr="004C4402" w:rsidR="00A321ED" w:rsidTr="00914F23" w14:paraId="4BF12052" w14:textId="77777777">
        <w:trPr>
          <w:trHeight w:val="961"/>
        </w:trPr>
        <w:tc>
          <w:tcPr>
            <w:tcW w:w="2943" w:type="dxa"/>
            <w:shd w:val="clear" w:color="auto" w:fill="E6E6E6"/>
          </w:tcPr>
          <w:p w:rsidRPr="004C4402" w:rsidR="00A321ED" w:rsidP="00D73E94" w:rsidRDefault="00914F23" w14:paraId="164C28E6" w14:textId="77777777">
            <w:pPr>
              <w:rPr>
                <w:rFonts w:ascii="Gadugi" w:hAnsi="Gadugi" w:cs="Arial"/>
                <w:sz w:val="23"/>
                <w:szCs w:val="23"/>
              </w:rPr>
            </w:pPr>
            <w:r w:rsidRPr="004C4402">
              <w:rPr>
                <w:rFonts w:ascii="Gadugi" w:hAnsi="Gadugi" w:cs="Arial"/>
                <w:sz w:val="23"/>
                <w:szCs w:val="23"/>
              </w:rPr>
              <w:t>Decision:</w:t>
            </w:r>
          </w:p>
        </w:tc>
        <w:tc>
          <w:tcPr>
            <w:tcW w:w="7513" w:type="dxa"/>
            <w:gridSpan w:val="2"/>
            <w:shd w:val="clear" w:color="auto" w:fill="auto"/>
          </w:tcPr>
          <w:p w:rsidRPr="004C4402" w:rsidR="00F339C5" w:rsidP="00F339C5" w:rsidRDefault="00F339C5" w14:paraId="02C9AC97" w14:textId="77777777">
            <w:pPr>
              <w:tabs>
                <w:tab w:val="left" w:pos="463"/>
              </w:tabs>
              <w:spacing w:before="120" w:after="120"/>
              <w:rPr>
                <w:rFonts w:ascii="Gadugi" w:hAnsi="Gadugi" w:cs="Arial"/>
                <w:sz w:val="23"/>
                <w:szCs w:val="23"/>
              </w:rPr>
            </w:pPr>
            <w:r w:rsidRPr="004C4402">
              <w:rPr>
                <w:rFonts w:ascii="Gadugi" w:hAnsi="Gadugi" w:cs="Arial"/>
                <w:sz w:val="23"/>
                <w:szCs w:val="23"/>
              </w:rPr>
              <w:fldChar w:fldCharType="begin">
                <w:ffData>
                  <w:name w:val="Check1"/>
                  <w:enabled/>
                  <w:calcOnExit w:val="0"/>
                  <w:checkBox>
                    <w:sizeAuto/>
                    <w:default w:val="0"/>
                  </w:checkBox>
                </w:ffData>
              </w:fldChar>
            </w:r>
            <w:r w:rsidRPr="004C4402">
              <w:rPr>
                <w:rFonts w:ascii="Gadugi" w:hAnsi="Gadugi" w:cs="Arial"/>
                <w:sz w:val="23"/>
                <w:szCs w:val="23"/>
              </w:rPr>
              <w:instrText xml:space="preserve"> FORMCHECKBOX </w:instrText>
            </w:r>
            <w:r w:rsidRPr="004C4402">
              <w:rPr>
                <w:rFonts w:ascii="Gadugi" w:hAnsi="Gadugi" w:cs="Arial"/>
                <w:sz w:val="23"/>
                <w:szCs w:val="23"/>
              </w:rPr>
            </w:r>
            <w:r w:rsidRPr="004C4402">
              <w:rPr>
                <w:rFonts w:ascii="Gadugi" w:hAnsi="Gadugi" w:cs="Arial"/>
                <w:sz w:val="23"/>
                <w:szCs w:val="23"/>
              </w:rPr>
              <w:fldChar w:fldCharType="end"/>
            </w:r>
            <w:r w:rsidRPr="004C4402">
              <w:rPr>
                <w:rFonts w:ascii="Gadugi" w:hAnsi="Gadugi" w:cs="Arial"/>
                <w:sz w:val="23"/>
                <w:szCs w:val="23"/>
              </w:rPr>
              <w:tab/>
            </w:r>
            <w:r w:rsidRPr="004C4402">
              <w:rPr>
                <w:rFonts w:ascii="Gadugi" w:hAnsi="Gadugi" w:cs="Arial"/>
                <w:sz w:val="23"/>
                <w:szCs w:val="23"/>
              </w:rPr>
              <w:t xml:space="preserve">That a mandatory Safeguarding Adults Review </w:t>
            </w:r>
            <w:r w:rsidRPr="004C4402">
              <w:rPr>
                <w:rFonts w:ascii="Gadugi" w:hAnsi="Gadugi" w:cs="Arial"/>
                <w:b/>
                <w:sz w:val="23"/>
                <w:szCs w:val="23"/>
                <w:u w:val="single"/>
              </w:rPr>
              <w:t>is</w:t>
            </w:r>
            <w:r w:rsidRPr="004C4402">
              <w:rPr>
                <w:rFonts w:ascii="Gadugi" w:hAnsi="Gadugi" w:cs="Arial"/>
                <w:sz w:val="23"/>
                <w:szCs w:val="23"/>
              </w:rPr>
              <w:t xml:space="preserve"> commissioned</w:t>
            </w:r>
          </w:p>
          <w:p w:rsidRPr="004C4402" w:rsidR="00F339C5" w:rsidP="00F339C5" w:rsidRDefault="00F339C5" w14:paraId="0DEED6B4" w14:textId="77777777">
            <w:pPr>
              <w:tabs>
                <w:tab w:val="left" w:pos="463"/>
              </w:tabs>
              <w:spacing w:before="120" w:after="120"/>
              <w:rPr>
                <w:rFonts w:ascii="Gadugi" w:hAnsi="Gadugi" w:cs="Arial"/>
                <w:sz w:val="23"/>
                <w:szCs w:val="23"/>
              </w:rPr>
            </w:pPr>
            <w:r w:rsidRPr="004C4402">
              <w:rPr>
                <w:rFonts w:ascii="Gadugi" w:hAnsi="Gadugi" w:cs="Arial"/>
                <w:sz w:val="23"/>
                <w:szCs w:val="23"/>
              </w:rPr>
              <w:fldChar w:fldCharType="begin">
                <w:ffData>
                  <w:name w:val="Check2"/>
                  <w:enabled/>
                  <w:calcOnExit w:val="0"/>
                  <w:checkBox>
                    <w:sizeAuto/>
                    <w:default w:val="0"/>
                  </w:checkBox>
                </w:ffData>
              </w:fldChar>
            </w:r>
            <w:r w:rsidRPr="004C4402">
              <w:rPr>
                <w:rFonts w:ascii="Gadugi" w:hAnsi="Gadugi" w:cs="Arial"/>
                <w:sz w:val="23"/>
                <w:szCs w:val="23"/>
              </w:rPr>
              <w:instrText xml:space="preserve"> FORMCHECKBOX </w:instrText>
            </w:r>
            <w:r w:rsidRPr="004C4402">
              <w:rPr>
                <w:rFonts w:ascii="Gadugi" w:hAnsi="Gadugi" w:cs="Arial"/>
                <w:sz w:val="23"/>
                <w:szCs w:val="23"/>
              </w:rPr>
            </w:r>
            <w:r w:rsidRPr="004C4402">
              <w:rPr>
                <w:rFonts w:ascii="Gadugi" w:hAnsi="Gadugi" w:cs="Arial"/>
                <w:sz w:val="23"/>
                <w:szCs w:val="23"/>
              </w:rPr>
              <w:fldChar w:fldCharType="end"/>
            </w:r>
            <w:r w:rsidRPr="004C4402">
              <w:rPr>
                <w:rFonts w:ascii="Gadugi" w:hAnsi="Gadugi" w:cs="Arial"/>
                <w:sz w:val="23"/>
                <w:szCs w:val="23"/>
              </w:rPr>
              <w:tab/>
            </w:r>
            <w:r w:rsidRPr="004C4402">
              <w:rPr>
                <w:rFonts w:ascii="Gadugi" w:hAnsi="Gadugi" w:cs="Arial"/>
                <w:sz w:val="23"/>
                <w:szCs w:val="23"/>
              </w:rPr>
              <w:t xml:space="preserve">That a discretionary Safeguarding Adults Review </w:t>
            </w:r>
            <w:r w:rsidRPr="004C4402">
              <w:rPr>
                <w:rFonts w:ascii="Gadugi" w:hAnsi="Gadugi" w:cs="Arial"/>
                <w:b/>
                <w:bCs/>
                <w:sz w:val="23"/>
                <w:szCs w:val="23"/>
              </w:rPr>
              <w:t>is</w:t>
            </w:r>
            <w:r w:rsidRPr="004C4402">
              <w:rPr>
                <w:rFonts w:ascii="Gadugi" w:hAnsi="Gadugi" w:cs="Arial"/>
                <w:sz w:val="23"/>
                <w:szCs w:val="23"/>
              </w:rPr>
              <w:t xml:space="preserve"> commissioned</w:t>
            </w:r>
          </w:p>
          <w:p w:rsidRPr="004C4402" w:rsidR="00A321ED" w:rsidP="00F339C5" w:rsidRDefault="00F339C5" w14:paraId="1EAF7390" w14:textId="77777777">
            <w:pPr>
              <w:tabs>
                <w:tab w:val="left" w:pos="463"/>
              </w:tabs>
              <w:rPr>
                <w:rFonts w:ascii="Gadugi" w:hAnsi="Gadugi" w:cs="Arial"/>
                <w:sz w:val="23"/>
                <w:szCs w:val="23"/>
              </w:rPr>
            </w:pPr>
            <w:r w:rsidRPr="004C4402">
              <w:rPr>
                <w:rFonts w:ascii="Gadugi" w:hAnsi="Gadugi" w:cs="Arial"/>
                <w:sz w:val="23"/>
                <w:szCs w:val="23"/>
              </w:rPr>
              <w:fldChar w:fldCharType="begin">
                <w:ffData>
                  <w:name w:val="Check2"/>
                  <w:enabled/>
                  <w:calcOnExit w:val="0"/>
                  <w:checkBox>
                    <w:sizeAuto/>
                    <w:default w:val="0"/>
                  </w:checkBox>
                </w:ffData>
              </w:fldChar>
            </w:r>
            <w:r w:rsidRPr="004C4402">
              <w:rPr>
                <w:rFonts w:ascii="Gadugi" w:hAnsi="Gadugi" w:cs="Arial"/>
                <w:sz w:val="23"/>
                <w:szCs w:val="23"/>
              </w:rPr>
              <w:instrText xml:space="preserve"> FORMCHECKBOX </w:instrText>
            </w:r>
            <w:r w:rsidRPr="004C4402">
              <w:rPr>
                <w:rFonts w:ascii="Gadugi" w:hAnsi="Gadugi" w:cs="Arial"/>
                <w:sz w:val="23"/>
                <w:szCs w:val="23"/>
              </w:rPr>
            </w:r>
            <w:r w:rsidRPr="004C4402">
              <w:rPr>
                <w:rFonts w:ascii="Gadugi" w:hAnsi="Gadugi" w:cs="Arial"/>
                <w:sz w:val="23"/>
                <w:szCs w:val="23"/>
              </w:rPr>
              <w:fldChar w:fldCharType="end"/>
            </w:r>
            <w:r w:rsidRPr="004C4402">
              <w:rPr>
                <w:rFonts w:ascii="Gadugi" w:hAnsi="Gadugi" w:cs="Arial"/>
                <w:sz w:val="23"/>
                <w:szCs w:val="23"/>
              </w:rPr>
              <w:tab/>
            </w:r>
            <w:r w:rsidRPr="004C4402">
              <w:rPr>
                <w:rFonts w:ascii="Gadugi" w:hAnsi="Gadugi" w:cs="Arial"/>
                <w:sz w:val="23"/>
                <w:szCs w:val="23"/>
              </w:rPr>
              <w:t xml:space="preserve">That </w:t>
            </w:r>
            <w:r w:rsidRPr="004C4402">
              <w:rPr>
                <w:rFonts w:ascii="Gadugi" w:hAnsi="Gadugi" w:cs="Arial"/>
                <w:b/>
                <w:bCs/>
                <w:sz w:val="23"/>
                <w:szCs w:val="23"/>
              </w:rPr>
              <w:t>neither</w:t>
            </w:r>
            <w:r w:rsidRPr="004C4402">
              <w:rPr>
                <w:rFonts w:ascii="Gadugi" w:hAnsi="Gadugi" w:cs="Arial"/>
                <w:sz w:val="23"/>
                <w:szCs w:val="23"/>
              </w:rPr>
              <w:t xml:space="preserve"> a mandatory nor discretionary Safeguarding Adults</w:t>
            </w:r>
            <w:r w:rsidRPr="004C4402">
              <w:rPr>
                <w:rFonts w:ascii="Gadugi" w:hAnsi="Gadugi" w:cs="Arial"/>
                <w:sz w:val="23"/>
                <w:szCs w:val="23"/>
              </w:rPr>
              <w:br/>
            </w:r>
            <w:r w:rsidRPr="004C4402">
              <w:rPr>
                <w:rFonts w:ascii="Gadugi" w:hAnsi="Gadugi" w:cs="Arial"/>
                <w:sz w:val="23"/>
                <w:szCs w:val="23"/>
              </w:rPr>
              <w:tab/>
            </w:r>
            <w:r w:rsidRPr="004C4402">
              <w:rPr>
                <w:rFonts w:ascii="Gadugi" w:hAnsi="Gadugi" w:cs="Arial"/>
                <w:sz w:val="23"/>
                <w:szCs w:val="23"/>
              </w:rPr>
              <w:t>Review is commissioned</w:t>
            </w:r>
          </w:p>
        </w:tc>
      </w:tr>
      <w:tr w:rsidRPr="004C4402" w:rsidR="00914F23" w:rsidTr="00914F23" w14:paraId="51AFA511" w14:textId="77777777">
        <w:trPr>
          <w:trHeight w:val="961"/>
        </w:trPr>
        <w:tc>
          <w:tcPr>
            <w:tcW w:w="2943" w:type="dxa"/>
            <w:shd w:val="clear" w:color="auto" w:fill="E6E6E6"/>
          </w:tcPr>
          <w:p w:rsidRPr="004C4402" w:rsidR="00914F23" w:rsidP="00D73E94" w:rsidRDefault="00914F23" w14:paraId="7C71CECA" w14:textId="77777777">
            <w:pPr>
              <w:rPr>
                <w:rFonts w:ascii="Gadugi" w:hAnsi="Gadugi" w:cs="Arial"/>
                <w:sz w:val="23"/>
                <w:szCs w:val="23"/>
              </w:rPr>
            </w:pPr>
            <w:r w:rsidRPr="004C4402">
              <w:rPr>
                <w:rFonts w:ascii="Gadugi" w:hAnsi="Gadugi" w:cs="Arial"/>
                <w:sz w:val="23"/>
                <w:szCs w:val="23"/>
              </w:rPr>
              <w:t>Methodology (where applicable)</w:t>
            </w:r>
          </w:p>
        </w:tc>
        <w:tc>
          <w:tcPr>
            <w:tcW w:w="7513" w:type="dxa"/>
            <w:gridSpan w:val="2"/>
            <w:shd w:val="clear" w:color="auto" w:fill="auto"/>
          </w:tcPr>
          <w:p w:rsidRPr="004C4402" w:rsidR="00914F23" w:rsidP="00914F23" w:rsidRDefault="00914F23" w14:paraId="351715E4" w14:textId="77777777">
            <w:pPr>
              <w:spacing w:before="120" w:after="120"/>
              <w:rPr>
                <w:rFonts w:ascii="Gadugi" w:hAnsi="Gadugi" w:cs="Arial"/>
                <w:sz w:val="23"/>
                <w:szCs w:val="23"/>
              </w:rPr>
            </w:pPr>
          </w:p>
        </w:tc>
      </w:tr>
      <w:tr w:rsidRPr="004C4402" w:rsidR="00914F23" w:rsidTr="00914F23" w14:paraId="1D978E52" w14:textId="77777777">
        <w:trPr>
          <w:trHeight w:val="961"/>
        </w:trPr>
        <w:tc>
          <w:tcPr>
            <w:tcW w:w="2943" w:type="dxa"/>
            <w:shd w:val="clear" w:color="auto" w:fill="E6E6E6"/>
          </w:tcPr>
          <w:p w:rsidRPr="004C4402" w:rsidR="00914F23" w:rsidP="00D73E94" w:rsidRDefault="00914F23" w14:paraId="5A5C63D4" w14:textId="77777777">
            <w:pPr>
              <w:rPr>
                <w:rFonts w:ascii="Gadugi" w:hAnsi="Gadugi" w:cs="Arial"/>
                <w:sz w:val="23"/>
                <w:szCs w:val="23"/>
              </w:rPr>
            </w:pPr>
            <w:r w:rsidRPr="004C4402">
              <w:rPr>
                <w:rFonts w:ascii="Gadugi" w:hAnsi="Gadugi" w:cs="Arial"/>
                <w:sz w:val="23"/>
                <w:szCs w:val="23"/>
              </w:rPr>
              <w:t>Signature</w:t>
            </w:r>
          </w:p>
        </w:tc>
        <w:tc>
          <w:tcPr>
            <w:tcW w:w="7513" w:type="dxa"/>
            <w:gridSpan w:val="2"/>
            <w:shd w:val="clear" w:color="auto" w:fill="auto"/>
          </w:tcPr>
          <w:p w:rsidRPr="004C4402" w:rsidR="00914F23" w:rsidP="00914F23" w:rsidRDefault="00914F23" w14:paraId="256E9003" w14:textId="77777777">
            <w:pPr>
              <w:spacing w:before="120" w:after="120"/>
              <w:rPr>
                <w:rFonts w:ascii="Gadugi" w:hAnsi="Gadugi" w:cs="Arial"/>
                <w:sz w:val="23"/>
                <w:szCs w:val="23"/>
              </w:rPr>
            </w:pPr>
          </w:p>
        </w:tc>
      </w:tr>
    </w:tbl>
    <w:p w:rsidRPr="004C4402" w:rsidR="002428C5" w:rsidP="00914F23" w:rsidRDefault="002428C5" w14:paraId="5A3BA15A" w14:textId="77777777">
      <w:pPr>
        <w:tabs>
          <w:tab w:val="left" w:pos="4483"/>
        </w:tabs>
        <w:spacing w:before="120" w:after="120"/>
        <w:rPr>
          <w:rFonts w:ascii="Gadugi" w:hAnsi="Gadugi" w:cs="Arial"/>
          <w:b/>
          <w:bCs/>
        </w:rPr>
      </w:pPr>
    </w:p>
    <w:p w:rsidRPr="004C4402" w:rsidR="00D564E6" w:rsidP="00914F23" w:rsidRDefault="00D564E6" w14:paraId="3CA9D110" w14:textId="77777777">
      <w:pPr>
        <w:tabs>
          <w:tab w:val="left" w:pos="4483"/>
        </w:tabs>
        <w:spacing w:before="120" w:after="120"/>
        <w:rPr>
          <w:rFonts w:ascii="Gadugi" w:hAnsi="Gadugi" w:cs="Arial"/>
          <w:b/>
          <w:bCs/>
        </w:rPr>
      </w:pPr>
      <w:r w:rsidRPr="004C4402">
        <w:rPr>
          <w:rFonts w:ascii="Gadugi" w:hAnsi="Gadugi" w:cs="Arial"/>
          <w:b/>
          <w:bCs/>
        </w:rPr>
        <w:t>Notification regarding the processing of any personal data supplied on this form</w:t>
      </w:r>
    </w:p>
    <w:p w:rsidRPr="004C4402" w:rsidR="00D564E6" w:rsidP="00D564E6" w:rsidRDefault="00D564E6" w14:paraId="59C624B5" w14:textId="13683835">
      <w:pPr>
        <w:rPr>
          <w:rFonts w:ascii="Gadugi" w:hAnsi="Gadugi" w:cs="Arial"/>
        </w:rPr>
      </w:pPr>
      <w:r w:rsidRPr="182AF1DF" w:rsidR="00D564E6">
        <w:rPr>
          <w:rFonts w:ascii="Gadugi" w:hAnsi="Gadugi" w:cs="Arial"/>
          <w:b w:val="1"/>
          <w:bCs w:val="1"/>
        </w:rPr>
        <w:t>Data Controller</w:t>
      </w:r>
      <w:r w:rsidRPr="182AF1DF" w:rsidR="00D564E6">
        <w:rPr>
          <w:rFonts w:ascii="Gadugi" w:hAnsi="Gadugi" w:cs="Arial"/>
        </w:rPr>
        <w:t xml:space="preserve"> – Somerset Council</w:t>
      </w:r>
    </w:p>
    <w:p w:rsidRPr="004C4402" w:rsidR="00D564E6" w:rsidP="00D564E6" w:rsidRDefault="00D564E6" w14:paraId="217B220D" w14:textId="77777777">
      <w:pPr>
        <w:rPr>
          <w:rFonts w:ascii="Gadugi" w:hAnsi="Gadugi" w:cs="Arial"/>
        </w:rPr>
      </w:pPr>
      <w:r w:rsidRPr="004C4402">
        <w:rPr>
          <w:rFonts w:ascii="Gadugi" w:hAnsi="Gadugi" w:cs="Arial"/>
          <w:b/>
          <w:bCs/>
        </w:rPr>
        <w:t>Data Protection Officer contact</w:t>
      </w:r>
      <w:r w:rsidRPr="004C4402">
        <w:rPr>
          <w:rFonts w:ascii="Gadugi" w:hAnsi="Gadugi" w:cs="Arial"/>
        </w:rPr>
        <w:t xml:space="preserve"> – </w:t>
      </w:r>
      <w:hyperlink w:history="1" r:id="rId15">
        <w:r w:rsidRPr="004C4402">
          <w:rPr>
            <w:rStyle w:val="Hyperlink"/>
            <w:rFonts w:ascii="Gadugi" w:hAnsi="Gadugi" w:cs="Arial"/>
          </w:rPr>
          <w:t>informationgovernance@somerset.gov.uk</w:t>
        </w:r>
      </w:hyperlink>
    </w:p>
    <w:p w:rsidRPr="004C4402" w:rsidR="00D564E6" w:rsidP="00D564E6" w:rsidRDefault="00D564E6" w14:paraId="0BD60E97" w14:textId="77777777">
      <w:pPr>
        <w:rPr>
          <w:rFonts w:ascii="Gadugi" w:hAnsi="Gadugi" w:cs="Arial"/>
          <w:color w:val="000000"/>
        </w:rPr>
      </w:pPr>
      <w:r w:rsidRPr="004C4402">
        <w:rPr>
          <w:rFonts w:ascii="Gadugi" w:hAnsi="Gadugi" w:cs="Arial"/>
          <w:b/>
          <w:bCs/>
        </w:rPr>
        <w:t>Purpose for processing</w:t>
      </w:r>
      <w:r w:rsidRPr="004C4402">
        <w:rPr>
          <w:rFonts w:ascii="Gadugi" w:hAnsi="Gadugi" w:cs="Arial"/>
        </w:rPr>
        <w:t xml:space="preserve"> – </w:t>
      </w:r>
      <w:r w:rsidRPr="004C4402">
        <w:rPr>
          <w:rFonts w:ascii="Gadugi" w:hAnsi="Gadugi" w:cs="Arial"/>
          <w:color w:val="000000"/>
        </w:rPr>
        <w:t>To receive and process referrals for Safeguarding Adult Reviews and to</w:t>
      </w:r>
      <w:r w:rsidRPr="004C4402" w:rsidR="00FA4B75">
        <w:rPr>
          <w:rFonts w:ascii="Gadugi" w:hAnsi="Gadugi" w:cs="Arial"/>
          <w:color w:val="000000"/>
        </w:rPr>
        <w:t xml:space="preserve"> support the </w:t>
      </w:r>
      <w:r w:rsidRPr="004C4402">
        <w:rPr>
          <w:rFonts w:ascii="Gadugi" w:hAnsi="Gadugi" w:cs="Arial"/>
          <w:color w:val="000000"/>
        </w:rPr>
        <w:t>identif</w:t>
      </w:r>
      <w:r w:rsidRPr="004C4402" w:rsidR="00FA4B75">
        <w:rPr>
          <w:rFonts w:ascii="Gadugi" w:hAnsi="Gadugi" w:cs="Arial"/>
          <w:color w:val="000000"/>
        </w:rPr>
        <w:t>ication of</w:t>
      </w:r>
      <w:r w:rsidRPr="004C4402">
        <w:rPr>
          <w:rFonts w:ascii="Gadugi" w:hAnsi="Gadugi" w:cs="Arial"/>
          <w:color w:val="000000"/>
        </w:rPr>
        <w:t xml:space="preserve"> learning</w:t>
      </w:r>
    </w:p>
    <w:p w:rsidRPr="004C4402" w:rsidR="00D564E6" w:rsidP="00D564E6" w:rsidRDefault="00D564E6" w14:paraId="2DFA5D5F" w14:textId="77777777">
      <w:pPr>
        <w:rPr>
          <w:rFonts w:ascii="Gadugi" w:hAnsi="Gadugi" w:cs="Arial"/>
        </w:rPr>
      </w:pPr>
      <w:r w:rsidRPr="004C4402">
        <w:rPr>
          <w:rFonts w:ascii="Gadugi" w:hAnsi="Gadugi" w:cs="Arial"/>
          <w:b/>
          <w:bCs/>
        </w:rPr>
        <w:t>Legal basis for processing</w:t>
      </w:r>
      <w:r w:rsidRPr="004C4402">
        <w:rPr>
          <w:rFonts w:ascii="Gadugi" w:hAnsi="Gadugi" w:cs="Arial"/>
        </w:rPr>
        <w:t xml:space="preserve"> – </w:t>
      </w:r>
      <w:r w:rsidRPr="004C4402">
        <w:rPr>
          <w:rFonts w:ascii="Gadugi" w:hAnsi="Gadugi" w:cs="Arial"/>
          <w:color w:val="000000"/>
        </w:rPr>
        <w:t>By Law - The Care Act (2014)</w:t>
      </w:r>
      <w:r w:rsidRPr="004C4402" w:rsidR="00084BE6">
        <w:rPr>
          <w:rFonts w:ascii="Gadugi" w:hAnsi="Gadugi" w:cs="Arial"/>
          <w:color w:val="000000"/>
        </w:rPr>
        <w:t xml:space="preserve"> provides the legal framework under which SARs are undertaken</w:t>
      </w:r>
    </w:p>
    <w:p w:rsidRPr="004C4402" w:rsidR="00D564E6" w:rsidP="00D564E6" w:rsidRDefault="00D564E6" w14:paraId="78DCC6EC" w14:textId="1F102E6F">
      <w:pPr>
        <w:rPr>
          <w:rFonts w:ascii="Gadugi" w:hAnsi="Gadugi" w:cs="Arial"/>
        </w:rPr>
      </w:pPr>
      <w:r w:rsidRPr="182AF1DF" w:rsidR="00D564E6">
        <w:rPr>
          <w:rFonts w:ascii="Gadugi" w:hAnsi="Gadugi" w:cs="Arial"/>
          <w:b w:val="1"/>
          <w:bCs w:val="1"/>
        </w:rPr>
        <w:t>Data Sharing</w:t>
      </w:r>
      <w:r w:rsidRPr="182AF1DF" w:rsidR="00D564E6">
        <w:rPr>
          <w:rFonts w:ascii="Gadugi" w:hAnsi="Gadugi" w:cs="Arial"/>
        </w:rPr>
        <w:t xml:space="preserve"> – the personal data provided will be shared with</w:t>
      </w:r>
      <w:r w:rsidRPr="182AF1DF" w:rsidR="00084BE6">
        <w:rPr>
          <w:rFonts w:ascii="Gadugi" w:hAnsi="Gadugi" w:cs="Arial"/>
        </w:rPr>
        <w:t xml:space="preserve"> the Somerset Safeguarding Adults Board SAR Subgroup (</w:t>
      </w:r>
      <w:r w:rsidRPr="182AF1DF" w:rsidR="00084BE6">
        <w:rPr>
          <w:rFonts w:ascii="Gadugi" w:hAnsi="Gadugi" w:cs="Arial"/>
        </w:rPr>
        <w:t>comprising</w:t>
      </w:r>
      <w:r w:rsidRPr="182AF1DF" w:rsidR="00084BE6">
        <w:rPr>
          <w:rFonts w:ascii="Gadugi" w:hAnsi="Gadugi" w:cs="Arial"/>
        </w:rPr>
        <w:t xml:space="preserve"> of representatives from </w:t>
      </w:r>
      <w:r w:rsidRPr="182AF1DF" w:rsidR="00D564E6">
        <w:rPr>
          <w:rFonts w:ascii="Gadugi" w:hAnsi="Gadugi" w:cs="Arial"/>
        </w:rPr>
        <w:t>Avon &amp; Somerset Constabulary</w:t>
      </w:r>
      <w:r w:rsidRPr="182AF1DF" w:rsidR="00084BE6">
        <w:rPr>
          <w:rFonts w:ascii="Gadugi" w:hAnsi="Gadugi" w:cs="Arial"/>
        </w:rPr>
        <w:t xml:space="preserve">, NHS Somerset Clinical Commissioning Group </w:t>
      </w:r>
      <w:r w:rsidRPr="182AF1DF" w:rsidR="00D564E6">
        <w:rPr>
          <w:rFonts w:ascii="Gadugi" w:hAnsi="Gadugi" w:cs="Arial"/>
        </w:rPr>
        <w:t xml:space="preserve">and </w:t>
      </w:r>
      <w:r w:rsidRPr="182AF1DF" w:rsidR="00084BE6">
        <w:rPr>
          <w:rFonts w:ascii="Gadugi" w:hAnsi="Gadugi" w:cs="Arial"/>
        </w:rPr>
        <w:t xml:space="preserve">Somerset Council) and </w:t>
      </w:r>
      <w:r w:rsidRPr="182AF1DF" w:rsidR="00D564E6">
        <w:rPr>
          <w:rFonts w:ascii="Gadugi" w:hAnsi="Gadugi" w:cs="Arial"/>
        </w:rPr>
        <w:t xml:space="preserve">the Independent Chair of the Somerset Safeguarding Adults Board as part of the </w:t>
      </w:r>
      <w:r w:rsidRPr="182AF1DF" w:rsidR="00084BE6">
        <w:rPr>
          <w:rFonts w:ascii="Gadugi" w:hAnsi="Gadugi" w:cs="Arial"/>
        </w:rPr>
        <w:t>decision-making</w:t>
      </w:r>
      <w:r w:rsidRPr="182AF1DF" w:rsidR="00D564E6">
        <w:rPr>
          <w:rFonts w:ascii="Gadugi" w:hAnsi="Gadugi" w:cs="Arial"/>
        </w:rPr>
        <w:t xml:space="preserve"> process</w:t>
      </w:r>
      <w:r w:rsidRPr="182AF1DF" w:rsidR="00D564E6">
        <w:rPr>
          <w:rFonts w:ascii="Gadugi" w:hAnsi="Gadugi" w:cs="Arial"/>
        </w:rPr>
        <w:t xml:space="preserve">.  </w:t>
      </w:r>
      <w:r w:rsidRPr="182AF1DF" w:rsidR="00D564E6">
        <w:rPr>
          <w:rFonts w:ascii="Gadugi" w:hAnsi="Gadugi" w:cs="Arial"/>
        </w:rPr>
        <w:t xml:space="preserve">If a decision is made to undertake a Safeguarding Adults Review, or </w:t>
      </w:r>
      <w:r w:rsidRPr="182AF1DF" w:rsidR="00722FA2">
        <w:rPr>
          <w:rFonts w:ascii="Gadugi" w:hAnsi="Gadugi" w:cs="Arial"/>
        </w:rPr>
        <w:t xml:space="preserve">where it is decided that it would be disproportionate to commission a SAR and that </w:t>
      </w:r>
      <w:r w:rsidRPr="182AF1DF" w:rsidR="00D564E6">
        <w:rPr>
          <w:rFonts w:ascii="Gadugi" w:hAnsi="Gadugi" w:cs="Arial"/>
        </w:rPr>
        <w:t xml:space="preserve">learning from the </w:t>
      </w:r>
      <w:r w:rsidRPr="182AF1DF" w:rsidR="00084BE6">
        <w:rPr>
          <w:rFonts w:ascii="Gadugi" w:hAnsi="Gadugi" w:cs="Arial"/>
        </w:rPr>
        <w:t>case</w:t>
      </w:r>
      <w:r w:rsidRPr="182AF1DF" w:rsidR="00FA4B75">
        <w:rPr>
          <w:rFonts w:ascii="Gadugi" w:hAnsi="Gadugi" w:cs="Arial"/>
        </w:rPr>
        <w:t xml:space="preserve"> sh</w:t>
      </w:r>
      <w:r w:rsidRPr="182AF1DF" w:rsidR="00722FA2">
        <w:rPr>
          <w:rFonts w:ascii="Gadugi" w:hAnsi="Gadugi" w:cs="Arial"/>
        </w:rPr>
        <w:t>ould be identified through an alternative mechanism</w:t>
      </w:r>
      <w:r w:rsidRPr="182AF1DF" w:rsidR="00D564E6">
        <w:rPr>
          <w:rFonts w:ascii="Gadugi" w:hAnsi="Gadugi" w:cs="Arial"/>
        </w:rPr>
        <w:t xml:space="preserve">, the information could </w:t>
      </w:r>
      <w:r w:rsidRPr="182AF1DF" w:rsidR="00084BE6">
        <w:rPr>
          <w:rFonts w:ascii="Gadugi" w:hAnsi="Gadugi" w:cs="Arial"/>
        </w:rPr>
        <w:t xml:space="preserve">also </w:t>
      </w:r>
      <w:r w:rsidRPr="182AF1DF" w:rsidR="00D564E6">
        <w:rPr>
          <w:rFonts w:ascii="Gadugi" w:hAnsi="Gadugi" w:cs="Arial"/>
        </w:rPr>
        <w:t>be shared with other</w:t>
      </w:r>
      <w:r w:rsidRPr="182AF1DF" w:rsidR="00084BE6">
        <w:rPr>
          <w:rFonts w:ascii="Gadugi" w:hAnsi="Gadugi" w:cs="Arial"/>
        </w:rPr>
        <w:t xml:space="preserve"> </w:t>
      </w:r>
      <w:r w:rsidRPr="182AF1DF" w:rsidR="00D564E6">
        <w:rPr>
          <w:rFonts w:ascii="Gadugi" w:hAnsi="Gadugi" w:cs="Arial"/>
        </w:rPr>
        <w:t>organisation</w:t>
      </w:r>
      <w:r w:rsidRPr="182AF1DF" w:rsidR="00084BE6">
        <w:rPr>
          <w:rFonts w:ascii="Gadugi" w:hAnsi="Gadugi" w:cs="Arial"/>
        </w:rPr>
        <w:t>s that are members</w:t>
      </w:r>
      <w:r w:rsidRPr="182AF1DF" w:rsidR="00D564E6">
        <w:rPr>
          <w:rFonts w:ascii="Gadugi" w:hAnsi="Gadugi" w:cs="Arial"/>
        </w:rPr>
        <w:t xml:space="preserve"> of the Somerset Safeguarding Adults Board, </w:t>
      </w:r>
      <w:r w:rsidRPr="182AF1DF" w:rsidR="00722FA2">
        <w:rPr>
          <w:rFonts w:ascii="Gadugi" w:hAnsi="Gadugi" w:cs="Arial"/>
        </w:rPr>
        <w:t>individuals/</w:t>
      </w:r>
      <w:r w:rsidRPr="182AF1DF" w:rsidR="00D564E6">
        <w:rPr>
          <w:rFonts w:ascii="Gadugi" w:hAnsi="Gadugi" w:cs="Arial"/>
        </w:rPr>
        <w:t xml:space="preserve">organisations involved in the </w:t>
      </w:r>
      <w:r w:rsidRPr="182AF1DF" w:rsidR="00084BE6">
        <w:rPr>
          <w:rFonts w:ascii="Gadugi" w:hAnsi="Gadugi" w:cs="Arial"/>
        </w:rPr>
        <w:t>case</w:t>
      </w:r>
      <w:r w:rsidRPr="182AF1DF" w:rsidR="00D564E6">
        <w:rPr>
          <w:rFonts w:ascii="Gadugi" w:hAnsi="Gadugi" w:cs="Arial"/>
        </w:rPr>
        <w:t xml:space="preserve"> and independent reviewers/authors appointed </w:t>
      </w:r>
      <w:r w:rsidRPr="182AF1DF" w:rsidR="00084BE6">
        <w:rPr>
          <w:rFonts w:ascii="Gadugi" w:hAnsi="Gadugi" w:cs="Arial"/>
        </w:rPr>
        <w:t>to undertake a SAR</w:t>
      </w:r>
      <w:r w:rsidRPr="182AF1DF" w:rsidR="00D564E6">
        <w:rPr>
          <w:rFonts w:ascii="Gadugi" w:hAnsi="Gadugi" w:cs="Arial"/>
        </w:rPr>
        <w:t>.</w:t>
      </w:r>
      <w:r w:rsidRPr="182AF1DF" w:rsidR="00084BE6">
        <w:rPr>
          <w:rFonts w:ascii="Gadugi" w:hAnsi="Gadugi" w:cs="Arial"/>
        </w:rPr>
        <w:t xml:space="preserve">  </w:t>
      </w:r>
    </w:p>
    <w:p w:rsidRPr="004C4402" w:rsidR="00D564E6" w:rsidP="00D564E6" w:rsidRDefault="00D564E6" w14:paraId="48C83B87" w14:textId="77777777">
      <w:pPr>
        <w:rPr>
          <w:rFonts w:ascii="Gadugi" w:hAnsi="Gadugi" w:cs="Arial"/>
        </w:rPr>
      </w:pPr>
      <w:r w:rsidRPr="004C4402">
        <w:rPr>
          <w:rFonts w:ascii="Gadugi" w:hAnsi="Gadugi" w:cs="Arial"/>
          <w:b/>
          <w:bCs/>
        </w:rPr>
        <w:t>Transfers abroad</w:t>
      </w:r>
      <w:r w:rsidRPr="004C4402">
        <w:rPr>
          <w:rFonts w:ascii="Gadugi" w:hAnsi="Gadugi" w:cs="Arial"/>
        </w:rPr>
        <w:t xml:space="preserve"> – this data will not be transferred abroad</w:t>
      </w:r>
    </w:p>
    <w:p w:rsidRPr="004C4402" w:rsidR="00D564E6" w:rsidP="00D564E6" w:rsidRDefault="00D564E6" w14:paraId="44A0842F" w14:textId="77777777">
      <w:pPr>
        <w:rPr>
          <w:rFonts w:ascii="Gadugi" w:hAnsi="Gadugi" w:cs="Arial"/>
        </w:rPr>
      </w:pPr>
      <w:r w:rsidRPr="004C4402">
        <w:rPr>
          <w:rFonts w:ascii="Gadugi" w:hAnsi="Gadugi" w:cs="Arial"/>
          <w:b/>
          <w:bCs/>
        </w:rPr>
        <w:t>Data Retention</w:t>
      </w:r>
      <w:r w:rsidRPr="004C4402">
        <w:rPr>
          <w:rFonts w:ascii="Gadugi" w:hAnsi="Gadugi" w:cs="Arial"/>
        </w:rPr>
        <w:t xml:space="preserve"> – this data will be retained for a period of</w:t>
      </w:r>
      <w:r w:rsidRPr="004C4402">
        <w:rPr>
          <w:rFonts w:ascii="Gadugi" w:hAnsi="Gadugi" w:cs="Arial"/>
          <w:color w:val="FF0000"/>
        </w:rPr>
        <w:t xml:space="preserve"> </w:t>
      </w:r>
      <w:r w:rsidRPr="004C4402">
        <w:rPr>
          <w:rFonts w:ascii="Gadugi" w:hAnsi="Gadugi" w:cs="Arial"/>
          <w:color w:val="000000"/>
        </w:rPr>
        <w:t xml:space="preserve">7 </w:t>
      </w:r>
      <w:r w:rsidRPr="004C4402">
        <w:rPr>
          <w:rFonts w:ascii="Gadugi" w:hAnsi="Gadugi" w:cs="Arial"/>
        </w:rPr>
        <w:t xml:space="preserve">years </w:t>
      </w:r>
      <w:r w:rsidRPr="004C4402" w:rsidR="00035A66">
        <w:rPr>
          <w:rFonts w:ascii="Gadugi" w:hAnsi="Gadugi" w:cs="Arial"/>
        </w:rPr>
        <w:t>after case closure in line with normal retention timescales for the NHS and Adult Social Care records.</w:t>
      </w:r>
    </w:p>
    <w:p w:rsidRPr="004C4402" w:rsidR="00D564E6" w:rsidP="00D564E6" w:rsidRDefault="00D564E6" w14:paraId="5CFBC641" w14:textId="69882CD3">
      <w:pPr>
        <w:rPr>
          <w:rFonts w:ascii="Gadugi" w:hAnsi="Gadugi" w:cs="Arial"/>
        </w:rPr>
      </w:pPr>
      <w:r w:rsidRPr="182AF1DF" w:rsidR="00D564E6">
        <w:rPr>
          <w:rFonts w:ascii="Gadugi" w:hAnsi="Gadugi" w:cs="Arial"/>
          <w:b w:val="1"/>
          <w:bCs w:val="1"/>
        </w:rPr>
        <w:t>Your Rights</w:t>
      </w:r>
      <w:r w:rsidRPr="182AF1DF" w:rsidR="00D564E6">
        <w:rPr>
          <w:rFonts w:ascii="Gadugi" w:hAnsi="Gadugi" w:cs="Arial"/>
        </w:rPr>
        <w:t xml:space="preserve"> – You have the right to ask Somerset Council to a copy of your data, the right to rectify or erase your personal data, and the right to object to processing. </w:t>
      </w:r>
    </w:p>
    <w:p w:rsidRPr="004C4402" w:rsidR="00D564E6" w:rsidP="00D564E6" w:rsidRDefault="00D564E6" w14:paraId="41F19AE2" w14:textId="77777777">
      <w:pPr>
        <w:rPr>
          <w:rFonts w:ascii="Gadugi" w:hAnsi="Gadugi" w:cs="Arial"/>
        </w:rPr>
      </w:pPr>
      <w:r w:rsidRPr="004C4402">
        <w:rPr>
          <w:rFonts w:ascii="Gadugi" w:hAnsi="Gadugi" w:cs="Arial"/>
        </w:rPr>
        <w:t xml:space="preserve">However these rights are only applicable if the Council has no other legal obligation concerning that data. You also have the right to complain to the regulator, </w:t>
      </w:r>
      <w:hyperlink w:history="1" r:id="rId16">
        <w:r w:rsidRPr="004C4402">
          <w:rPr>
            <w:rStyle w:val="Hyperlink"/>
            <w:rFonts w:ascii="Gadugi" w:hAnsi="Gadugi" w:cs="Arial"/>
          </w:rPr>
          <w:t>https://ico.org.uk/</w:t>
        </w:r>
      </w:hyperlink>
    </w:p>
    <w:p w:rsidRPr="004C4402" w:rsidR="00D564E6" w:rsidP="00D564E6" w:rsidRDefault="00D564E6" w14:paraId="6CCF9FD3" w14:textId="77777777">
      <w:pPr>
        <w:rPr>
          <w:rFonts w:ascii="Gadugi" w:hAnsi="Gadugi" w:cs="Arial"/>
        </w:rPr>
      </w:pPr>
      <w:r w:rsidRPr="004C4402">
        <w:rPr>
          <w:rFonts w:ascii="Gadugi" w:hAnsi="Gadugi" w:cs="Arial"/>
          <w:b/>
          <w:bCs/>
        </w:rPr>
        <w:t xml:space="preserve">Consequences: </w:t>
      </w:r>
      <w:r w:rsidRPr="004C4402">
        <w:rPr>
          <w:rFonts w:ascii="Gadugi" w:hAnsi="Gadugi" w:cs="Arial"/>
          <w:color w:val="000000"/>
        </w:rPr>
        <w:t>To be used where processing is by law or contract.  You need to put what consequences are if we do not receive the information; such as:</w:t>
      </w:r>
      <w:r w:rsidRPr="004C4402">
        <w:rPr>
          <w:rFonts w:ascii="Gadugi" w:hAnsi="Gadugi" w:cs="Arial"/>
          <w:b/>
          <w:bCs/>
          <w:color w:val="000000"/>
        </w:rPr>
        <w:t xml:space="preserve"> </w:t>
      </w:r>
      <w:r w:rsidRPr="004C4402">
        <w:rPr>
          <w:rFonts w:ascii="Gadugi" w:hAnsi="Gadugi" w:cs="Arial"/>
          <w:color w:val="000000"/>
        </w:rPr>
        <w:t xml:space="preserve">If you do not supply this information </w:t>
      </w:r>
      <w:r w:rsidRPr="004C4402" w:rsidR="00635F29">
        <w:rPr>
          <w:rFonts w:ascii="Gadugi" w:hAnsi="Gadugi" w:cs="Arial"/>
          <w:color w:val="000000"/>
        </w:rPr>
        <w:t>to us, we will not be able to</w:t>
      </w:r>
      <w:r w:rsidRPr="004C4402">
        <w:rPr>
          <w:rFonts w:ascii="Gadugi" w:hAnsi="Gadugi" w:cs="Arial"/>
          <w:color w:val="000000"/>
        </w:rPr>
        <w:t xml:space="preserve"> fulfil the </w:t>
      </w:r>
      <w:r w:rsidRPr="004C4402" w:rsidR="00635F29">
        <w:rPr>
          <w:rFonts w:ascii="Gadugi" w:hAnsi="Gadugi" w:cs="Arial"/>
          <w:color w:val="000000"/>
        </w:rPr>
        <w:t>Somerset</w:t>
      </w:r>
      <w:r w:rsidRPr="004C4402">
        <w:rPr>
          <w:rFonts w:ascii="Gadugi" w:hAnsi="Gadugi" w:cs="Arial"/>
          <w:color w:val="000000"/>
        </w:rPr>
        <w:t xml:space="preserve"> </w:t>
      </w:r>
      <w:r w:rsidRPr="004C4402" w:rsidR="00635F29">
        <w:rPr>
          <w:rFonts w:ascii="Gadugi" w:hAnsi="Gadugi" w:cs="Arial"/>
          <w:color w:val="000000"/>
        </w:rPr>
        <w:t>Safeguarding</w:t>
      </w:r>
      <w:r w:rsidRPr="004C4402">
        <w:rPr>
          <w:rFonts w:ascii="Gadugi" w:hAnsi="Gadugi" w:cs="Arial"/>
          <w:color w:val="000000"/>
        </w:rPr>
        <w:t xml:space="preserve"> </w:t>
      </w:r>
      <w:r w:rsidRPr="004C4402" w:rsidR="00635F29">
        <w:rPr>
          <w:rFonts w:ascii="Gadugi" w:hAnsi="Gadugi" w:cs="Arial"/>
          <w:color w:val="000000"/>
        </w:rPr>
        <w:t>Adults</w:t>
      </w:r>
      <w:r w:rsidRPr="004C4402">
        <w:rPr>
          <w:rFonts w:ascii="Gadugi" w:hAnsi="Gadugi" w:cs="Arial"/>
          <w:color w:val="000000"/>
        </w:rPr>
        <w:t xml:space="preserve"> Bo</w:t>
      </w:r>
      <w:r w:rsidRPr="004C4402" w:rsidR="00635F29">
        <w:rPr>
          <w:rFonts w:ascii="Gadugi" w:hAnsi="Gadugi" w:cs="Arial"/>
          <w:color w:val="000000"/>
        </w:rPr>
        <w:t>a</w:t>
      </w:r>
      <w:r w:rsidRPr="004C4402">
        <w:rPr>
          <w:rFonts w:ascii="Gadugi" w:hAnsi="Gadugi" w:cs="Arial"/>
          <w:color w:val="000000"/>
        </w:rPr>
        <w:t xml:space="preserve">rd’s legal </w:t>
      </w:r>
      <w:r w:rsidRPr="004C4402" w:rsidR="00635F29">
        <w:rPr>
          <w:rFonts w:ascii="Gadugi" w:hAnsi="Gadugi" w:cs="Arial"/>
          <w:color w:val="000000"/>
        </w:rPr>
        <w:t xml:space="preserve">duties </w:t>
      </w:r>
      <w:r w:rsidRPr="004C4402">
        <w:rPr>
          <w:rFonts w:ascii="Gadugi" w:hAnsi="Gadugi" w:cs="Arial"/>
          <w:color w:val="000000"/>
        </w:rPr>
        <w:t>under the Care Act 2014</w:t>
      </w:r>
    </w:p>
    <w:p w:rsidRPr="004C4402" w:rsidR="0008003E" w:rsidP="00C6701C" w:rsidRDefault="00D564E6" w14:paraId="743345AE" w14:textId="77777777">
      <w:pPr>
        <w:rPr>
          <w:rFonts w:ascii="Gadugi" w:hAnsi="Gadugi" w:cs="Arial"/>
          <w:b/>
          <w:color w:val="808080"/>
        </w:rPr>
      </w:pPr>
      <w:r w:rsidRPr="004C4402">
        <w:rPr>
          <w:rFonts w:ascii="Gadugi" w:hAnsi="Gadugi" w:cs="Arial"/>
        </w:rPr>
        <w:t xml:space="preserve">For more information see </w:t>
      </w:r>
      <w:hyperlink w:history="1" r:id="rId17">
        <w:r w:rsidRPr="004C4402">
          <w:rPr>
            <w:rStyle w:val="Hyperlink"/>
            <w:rFonts w:ascii="Gadugi" w:hAnsi="Gadugi" w:cs="Arial"/>
          </w:rPr>
          <w:t>www.somerset.gov.uk/privacy</w:t>
        </w:r>
      </w:hyperlink>
    </w:p>
    <w:p w:rsidRPr="004C4402" w:rsidR="005E4A60" w:rsidP="005E4A60" w:rsidRDefault="005E4A60" w14:paraId="6E0510EE" w14:textId="77777777">
      <w:pPr>
        <w:jc w:val="center"/>
        <w:rPr>
          <w:rFonts w:ascii="Gadugi" w:hAnsi="Gadugi" w:cs="Arial"/>
          <w:b/>
          <w:sz w:val="2"/>
          <w:szCs w:val="2"/>
        </w:rPr>
      </w:pPr>
    </w:p>
    <w:sectPr w:rsidRPr="004C4402" w:rsidR="005E4A60" w:rsidSect="002428C5">
      <w:footerReference w:type="even" r:id="rId18"/>
      <w:footerReference w:type="default" r:id="rId19"/>
      <w:headerReference w:type="first" r:id="rId20"/>
      <w:footerReference w:type="first" r:id="rId21"/>
      <w:pgSz w:w="11906" w:h="16838" w:orient="portrait"/>
      <w:pgMar w:top="539" w:right="748" w:bottom="539" w:left="720" w:header="340" w:footer="340" w:gutter="0"/>
      <w:cols w:space="708"/>
      <w:titlePg/>
      <w:docGrid w:linePitch="360"/>
      <w:headerReference w:type="default" r:id="R049ca2f9d7c04f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79BA" w:rsidRDefault="004979BA" w14:paraId="2D284328" w14:textId="77777777">
      <w:r>
        <w:separator/>
      </w:r>
    </w:p>
  </w:endnote>
  <w:endnote w:type="continuationSeparator" w:id="0">
    <w:p w:rsidR="004979BA" w:rsidRDefault="004979BA" w14:paraId="667EF3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6A0A" w:rsidP="00C6701C" w:rsidRDefault="00F06A0A" w14:paraId="7D61E3A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6A0A" w:rsidRDefault="00F06A0A" w14:paraId="2F67BD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426"/>
      <w:gridCol w:w="3427"/>
      <w:gridCol w:w="3427"/>
    </w:tblGrid>
    <w:tr w:rsidRPr="00B6059C" w:rsidR="00354E66" w:rsidTr="00B6059C" w14:paraId="78F149EC" w14:textId="77777777">
      <w:tc>
        <w:tcPr>
          <w:tcW w:w="3426" w:type="dxa"/>
          <w:shd w:val="clear" w:color="auto" w:fill="auto"/>
        </w:tcPr>
        <w:p w:rsidRPr="00B6059C" w:rsidR="00354E66" w:rsidP="00354E66" w:rsidRDefault="00403EEB" w14:paraId="194D2277" w14:textId="77777777">
          <w:pPr>
            <w:pStyle w:val="Footer"/>
            <w:rPr>
              <w:rFonts w:ascii="Arial" w:hAnsi="Arial" w:cs="Arial"/>
              <w:sz w:val="20"/>
              <w:szCs w:val="20"/>
            </w:rPr>
          </w:pPr>
          <w:r>
            <w:rPr>
              <w:rFonts w:ascii="Arial" w:hAnsi="Arial" w:cs="Arial"/>
              <w:sz w:val="20"/>
              <w:szCs w:val="20"/>
            </w:rPr>
            <w:t>v1.</w:t>
          </w:r>
          <w:r w:rsidR="002428C5">
            <w:rPr>
              <w:rFonts w:ascii="Arial" w:hAnsi="Arial" w:cs="Arial"/>
              <w:sz w:val="20"/>
              <w:szCs w:val="20"/>
            </w:rPr>
            <w:t>5</w:t>
          </w:r>
        </w:p>
      </w:tc>
      <w:tc>
        <w:tcPr>
          <w:tcW w:w="3427" w:type="dxa"/>
          <w:shd w:val="clear" w:color="auto" w:fill="auto"/>
        </w:tcPr>
        <w:p w:rsidRPr="00B6059C" w:rsidR="00354E66" w:rsidP="00B6059C" w:rsidRDefault="00354E66" w14:paraId="3F2FE002" w14:textId="77777777">
          <w:pPr>
            <w:pStyle w:val="Footer"/>
            <w:jc w:val="center"/>
            <w:rPr>
              <w:rFonts w:ascii="Arial" w:hAnsi="Arial" w:cs="Arial"/>
              <w:sz w:val="20"/>
              <w:szCs w:val="20"/>
            </w:rPr>
          </w:pPr>
          <w:r w:rsidRPr="00B6059C">
            <w:rPr>
              <w:rFonts w:ascii="Arial" w:hAnsi="Arial" w:cs="Arial"/>
              <w:sz w:val="20"/>
              <w:szCs w:val="20"/>
            </w:rPr>
            <w:t xml:space="preserve">Page </w:t>
          </w:r>
          <w:r w:rsidRPr="00B6059C">
            <w:rPr>
              <w:rFonts w:ascii="Arial" w:hAnsi="Arial" w:cs="Arial"/>
              <w:bCs/>
              <w:sz w:val="20"/>
              <w:szCs w:val="20"/>
            </w:rPr>
            <w:fldChar w:fldCharType="begin"/>
          </w:r>
          <w:r w:rsidRPr="00B6059C">
            <w:rPr>
              <w:rFonts w:ascii="Arial" w:hAnsi="Arial" w:cs="Arial"/>
              <w:bCs/>
              <w:sz w:val="20"/>
              <w:szCs w:val="20"/>
            </w:rPr>
            <w:instrText xml:space="preserve"> PAGE  \* Arabic  \* MERGEFORMAT </w:instrText>
          </w:r>
          <w:r w:rsidRPr="00B6059C">
            <w:rPr>
              <w:rFonts w:ascii="Arial" w:hAnsi="Arial" w:cs="Arial"/>
              <w:bCs/>
              <w:sz w:val="20"/>
              <w:szCs w:val="20"/>
            </w:rPr>
            <w:fldChar w:fldCharType="separate"/>
          </w:r>
          <w:r w:rsidR="00ED3DD4">
            <w:rPr>
              <w:rFonts w:ascii="Arial" w:hAnsi="Arial" w:cs="Arial"/>
              <w:bCs/>
              <w:noProof/>
              <w:sz w:val="20"/>
              <w:szCs w:val="20"/>
            </w:rPr>
            <w:t>3</w:t>
          </w:r>
          <w:r w:rsidRPr="00B6059C">
            <w:rPr>
              <w:rFonts w:ascii="Arial" w:hAnsi="Arial" w:cs="Arial"/>
              <w:bCs/>
              <w:sz w:val="20"/>
              <w:szCs w:val="20"/>
            </w:rPr>
            <w:fldChar w:fldCharType="end"/>
          </w:r>
          <w:r w:rsidRPr="00B6059C">
            <w:rPr>
              <w:rFonts w:ascii="Arial" w:hAnsi="Arial" w:cs="Arial"/>
              <w:sz w:val="20"/>
              <w:szCs w:val="20"/>
            </w:rPr>
            <w:t xml:space="preserve"> of </w:t>
          </w:r>
          <w:r w:rsidRPr="00B6059C">
            <w:rPr>
              <w:rFonts w:ascii="Arial" w:hAnsi="Arial" w:cs="Arial"/>
              <w:bCs/>
              <w:sz w:val="20"/>
              <w:szCs w:val="20"/>
            </w:rPr>
            <w:fldChar w:fldCharType="begin"/>
          </w:r>
          <w:r w:rsidRPr="00B6059C">
            <w:rPr>
              <w:rFonts w:ascii="Arial" w:hAnsi="Arial" w:cs="Arial"/>
              <w:bCs/>
              <w:sz w:val="20"/>
              <w:szCs w:val="20"/>
            </w:rPr>
            <w:instrText xml:space="preserve"> NUMPAGES  \* Arabic  \* MERGEFORMAT </w:instrText>
          </w:r>
          <w:r w:rsidRPr="00B6059C">
            <w:rPr>
              <w:rFonts w:ascii="Arial" w:hAnsi="Arial" w:cs="Arial"/>
              <w:bCs/>
              <w:sz w:val="20"/>
              <w:szCs w:val="20"/>
            </w:rPr>
            <w:fldChar w:fldCharType="separate"/>
          </w:r>
          <w:r w:rsidR="00ED3DD4">
            <w:rPr>
              <w:rFonts w:ascii="Arial" w:hAnsi="Arial" w:cs="Arial"/>
              <w:bCs/>
              <w:noProof/>
              <w:sz w:val="20"/>
              <w:szCs w:val="20"/>
            </w:rPr>
            <w:t>3</w:t>
          </w:r>
          <w:r w:rsidRPr="00B6059C">
            <w:rPr>
              <w:rFonts w:ascii="Arial" w:hAnsi="Arial" w:cs="Arial"/>
              <w:bCs/>
              <w:sz w:val="20"/>
              <w:szCs w:val="20"/>
            </w:rPr>
            <w:fldChar w:fldCharType="end"/>
          </w:r>
        </w:p>
      </w:tc>
      <w:tc>
        <w:tcPr>
          <w:tcW w:w="3427" w:type="dxa"/>
          <w:shd w:val="clear" w:color="auto" w:fill="auto"/>
        </w:tcPr>
        <w:p w:rsidRPr="00B6059C" w:rsidR="00354E66" w:rsidP="00B6059C" w:rsidRDefault="00354E66" w14:paraId="2AB19015" w14:textId="77777777">
          <w:pPr>
            <w:pStyle w:val="Footer"/>
            <w:jc w:val="right"/>
            <w:rPr>
              <w:rFonts w:ascii="Arial" w:hAnsi="Arial" w:cs="Arial"/>
              <w:sz w:val="20"/>
              <w:szCs w:val="20"/>
            </w:rPr>
          </w:pPr>
        </w:p>
      </w:tc>
    </w:tr>
  </w:tbl>
  <w:p w:rsidR="00354E66" w:rsidP="00403EEB" w:rsidRDefault="00354E66" w14:paraId="5BADC9D6" w14:textId="77777777">
    <w:pPr>
      <w:tabs>
        <w:tab w:val="left" w:pos="18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426"/>
      <w:gridCol w:w="3427"/>
      <w:gridCol w:w="3427"/>
    </w:tblGrid>
    <w:tr w:rsidRPr="00B6059C" w:rsidR="00664D57" w:rsidTr="601E3391" w14:paraId="318096F5" w14:textId="77777777">
      <w:tc>
        <w:tcPr>
          <w:tcW w:w="3426" w:type="dxa"/>
          <w:shd w:val="clear" w:color="auto" w:fill="auto"/>
          <w:tcMar/>
        </w:tcPr>
        <w:p w:rsidRPr="00B6059C" w:rsidR="00664D57" w:rsidP="00664D57" w:rsidRDefault="007A16B1" w14:paraId="61C0472A" w14:textId="77777777">
          <w:pPr>
            <w:pStyle w:val="Footer"/>
            <w:rPr>
              <w:rFonts w:ascii="Arial" w:hAnsi="Arial" w:cs="Arial"/>
              <w:sz w:val="20"/>
              <w:szCs w:val="20"/>
            </w:rPr>
          </w:pPr>
          <w:r>
            <w:rPr>
              <w:rFonts w:ascii="Arial" w:hAnsi="Arial" w:cs="Arial"/>
              <w:sz w:val="20"/>
              <w:szCs w:val="20"/>
            </w:rPr>
            <w:t>v1.</w:t>
          </w:r>
          <w:r w:rsidR="00D3215A">
            <w:rPr>
              <w:rFonts w:ascii="Arial" w:hAnsi="Arial" w:cs="Arial"/>
              <w:sz w:val="20"/>
              <w:szCs w:val="20"/>
            </w:rPr>
            <w:t>5</w:t>
          </w:r>
        </w:p>
      </w:tc>
      <w:tc>
        <w:tcPr>
          <w:tcW w:w="3427" w:type="dxa"/>
          <w:shd w:val="clear" w:color="auto" w:fill="auto"/>
          <w:tcMar/>
        </w:tcPr>
        <w:p w:rsidRPr="00B6059C" w:rsidR="00664D57" w:rsidP="00B6059C" w:rsidRDefault="00664D57" w14:paraId="2876F079" w14:textId="77777777">
          <w:pPr>
            <w:pStyle w:val="Footer"/>
            <w:jc w:val="center"/>
            <w:rPr>
              <w:rFonts w:ascii="Arial" w:hAnsi="Arial" w:cs="Arial"/>
              <w:sz w:val="20"/>
              <w:szCs w:val="20"/>
            </w:rPr>
          </w:pPr>
          <w:r w:rsidRPr="00B6059C">
            <w:rPr>
              <w:rFonts w:ascii="Arial" w:hAnsi="Arial" w:cs="Arial"/>
              <w:sz w:val="20"/>
              <w:szCs w:val="20"/>
            </w:rPr>
            <w:t xml:space="preserve">Page </w:t>
          </w:r>
          <w:r w:rsidRPr="00B6059C">
            <w:rPr>
              <w:rFonts w:ascii="Arial" w:hAnsi="Arial" w:cs="Arial"/>
              <w:bCs/>
              <w:sz w:val="20"/>
              <w:szCs w:val="20"/>
            </w:rPr>
            <w:fldChar w:fldCharType="begin"/>
          </w:r>
          <w:r w:rsidRPr="00B6059C">
            <w:rPr>
              <w:rFonts w:ascii="Arial" w:hAnsi="Arial" w:cs="Arial"/>
              <w:bCs/>
              <w:sz w:val="20"/>
              <w:szCs w:val="20"/>
            </w:rPr>
            <w:instrText xml:space="preserve"> PAGE  \* Arabic  \* MERGEFORMAT </w:instrText>
          </w:r>
          <w:r w:rsidRPr="00B6059C">
            <w:rPr>
              <w:rFonts w:ascii="Arial" w:hAnsi="Arial" w:cs="Arial"/>
              <w:bCs/>
              <w:sz w:val="20"/>
              <w:szCs w:val="20"/>
            </w:rPr>
            <w:fldChar w:fldCharType="separate"/>
          </w:r>
          <w:r w:rsidR="00ED3DD4">
            <w:rPr>
              <w:rFonts w:ascii="Arial" w:hAnsi="Arial" w:cs="Arial"/>
              <w:bCs/>
              <w:noProof/>
              <w:sz w:val="20"/>
              <w:szCs w:val="20"/>
            </w:rPr>
            <w:t>1</w:t>
          </w:r>
          <w:r w:rsidRPr="00B6059C">
            <w:rPr>
              <w:rFonts w:ascii="Arial" w:hAnsi="Arial" w:cs="Arial"/>
              <w:bCs/>
              <w:sz w:val="20"/>
              <w:szCs w:val="20"/>
            </w:rPr>
            <w:fldChar w:fldCharType="end"/>
          </w:r>
          <w:r w:rsidRPr="00B6059C">
            <w:rPr>
              <w:rFonts w:ascii="Arial" w:hAnsi="Arial" w:cs="Arial"/>
              <w:sz w:val="20"/>
              <w:szCs w:val="20"/>
            </w:rPr>
            <w:t xml:space="preserve"> of </w:t>
          </w:r>
          <w:r w:rsidRPr="00B6059C">
            <w:rPr>
              <w:rFonts w:ascii="Arial" w:hAnsi="Arial" w:cs="Arial"/>
              <w:bCs/>
              <w:sz w:val="20"/>
              <w:szCs w:val="20"/>
            </w:rPr>
            <w:fldChar w:fldCharType="begin"/>
          </w:r>
          <w:r w:rsidRPr="00B6059C">
            <w:rPr>
              <w:rFonts w:ascii="Arial" w:hAnsi="Arial" w:cs="Arial"/>
              <w:bCs/>
              <w:sz w:val="20"/>
              <w:szCs w:val="20"/>
            </w:rPr>
            <w:instrText xml:space="preserve"> NUMPAGES  \* Arabic  \* MERGEFORMAT </w:instrText>
          </w:r>
          <w:r w:rsidRPr="00B6059C">
            <w:rPr>
              <w:rFonts w:ascii="Arial" w:hAnsi="Arial" w:cs="Arial"/>
              <w:bCs/>
              <w:sz w:val="20"/>
              <w:szCs w:val="20"/>
            </w:rPr>
            <w:fldChar w:fldCharType="separate"/>
          </w:r>
          <w:r w:rsidR="00ED3DD4">
            <w:rPr>
              <w:rFonts w:ascii="Arial" w:hAnsi="Arial" w:cs="Arial"/>
              <w:bCs/>
              <w:noProof/>
              <w:sz w:val="20"/>
              <w:szCs w:val="20"/>
            </w:rPr>
            <w:t>3</w:t>
          </w:r>
          <w:r w:rsidRPr="00B6059C">
            <w:rPr>
              <w:rFonts w:ascii="Arial" w:hAnsi="Arial" w:cs="Arial"/>
              <w:bCs/>
              <w:sz w:val="20"/>
              <w:szCs w:val="20"/>
            </w:rPr>
            <w:fldChar w:fldCharType="end"/>
          </w:r>
        </w:p>
      </w:tc>
      <w:tc>
        <w:tcPr>
          <w:tcW w:w="3427" w:type="dxa"/>
          <w:shd w:val="clear" w:color="auto" w:fill="auto"/>
          <w:tcMar/>
        </w:tcPr>
        <w:p w:rsidRPr="00B6059C" w:rsidR="00664D57" w:rsidP="007A16B1" w:rsidRDefault="00664D57" w14:paraId="75F4201B" w14:textId="3B2724F4">
          <w:pPr>
            <w:pStyle w:val="Footer"/>
            <w:tabs>
              <w:tab w:val="center" w:pos="1605"/>
              <w:tab w:val="right" w:pos="3211"/>
            </w:tabs>
            <w:jc w:val="right"/>
            <w:rPr>
              <w:rFonts w:ascii="Arial" w:hAnsi="Arial" w:cs="Arial"/>
              <w:sz w:val="20"/>
              <w:szCs w:val="20"/>
            </w:rPr>
          </w:pPr>
          <w:r w:rsidRPr="601E3391" w:rsidR="601E3391">
            <w:rPr>
              <w:rFonts w:ascii="Arial" w:hAnsi="Arial" w:cs="Arial"/>
              <w:sz w:val="20"/>
              <w:szCs w:val="20"/>
            </w:rPr>
            <w:t>November 2024</w:t>
          </w:r>
        </w:p>
      </w:tc>
    </w:tr>
  </w:tbl>
  <w:p w:rsidR="00664D57" w:rsidRDefault="00664D57" w14:paraId="2D2C05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79BA" w:rsidRDefault="004979BA" w14:paraId="10DF96B7" w14:textId="77777777">
      <w:r>
        <w:separator/>
      </w:r>
    </w:p>
  </w:footnote>
  <w:footnote w:type="continuationSeparator" w:id="0">
    <w:p w:rsidR="004979BA" w:rsidRDefault="004979BA" w14:paraId="2AF9B7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4A0" w:firstRow="1" w:lastRow="0" w:firstColumn="1" w:lastColumn="0" w:noHBand="0" w:noVBand="1"/>
    </w:tblPr>
    <w:tblGrid>
      <w:gridCol w:w="3510"/>
      <w:gridCol w:w="5103"/>
      <w:gridCol w:w="2041"/>
    </w:tblGrid>
    <w:tr w:rsidRPr="00B030E1" w:rsidR="00CD3AC8" w:rsidTr="00F64312" w14:paraId="614DBF88" w14:textId="77777777">
      <w:tc>
        <w:tcPr>
          <w:tcW w:w="3510" w:type="dxa"/>
          <w:shd w:val="clear" w:color="auto" w:fill="auto"/>
          <w:vAlign w:val="center"/>
        </w:tcPr>
        <w:p w:rsidRPr="00B030E1" w:rsidR="00CD3AC8" w:rsidP="00CD3AC8" w:rsidRDefault="00510278" w14:paraId="64D259F0" w14:textId="365102C3">
          <w:pPr>
            <w:pStyle w:val="Header"/>
            <w:rPr>
              <w:rFonts w:ascii="Arial" w:hAnsi="Arial" w:cs="Arial"/>
            </w:rPr>
          </w:pPr>
          <w:bookmarkStart w:name="_Hlk104889716" w:id="1"/>
          <w:r w:rsidRPr="00B030E1">
            <w:rPr>
              <w:rFonts w:ascii="Arial" w:hAnsi="Arial" w:cs="Arial"/>
              <w:noProof/>
              <w:sz w:val="23"/>
              <w:szCs w:val="23"/>
            </w:rPr>
            <w:drawing>
              <wp:inline distT="0" distB="0" distL="0" distR="0" wp14:anchorId="2D07E7B8" wp14:editId="2A41B888">
                <wp:extent cx="2159000" cy="73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730250"/>
                        </a:xfrm>
                        <a:prstGeom prst="rect">
                          <a:avLst/>
                        </a:prstGeom>
                        <a:noFill/>
                        <a:ln>
                          <a:noFill/>
                        </a:ln>
                      </pic:spPr>
                    </pic:pic>
                  </a:graphicData>
                </a:graphic>
              </wp:inline>
            </w:drawing>
          </w:r>
        </w:p>
      </w:tc>
      <w:tc>
        <w:tcPr>
          <w:tcW w:w="5103" w:type="dxa"/>
          <w:shd w:val="clear" w:color="auto" w:fill="auto"/>
          <w:vAlign w:val="center"/>
        </w:tcPr>
        <w:p w:rsidRPr="00B030E1" w:rsidR="00CD3AC8" w:rsidP="00B030E1" w:rsidRDefault="00F64312" w14:paraId="74D1365C" w14:textId="77777777">
          <w:pPr>
            <w:pStyle w:val="Header"/>
            <w:jc w:val="center"/>
            <w:rPr>
              <w:rFonts w:ascii="Arial" w:hAnsi="Arial" w:cs="Arial"/>
              <w:b/>
              <w:sz w:val="32"/>
              <w:szCs w:val="32"/>
            </w:rPr>
          </w:pPr>
          <w:r>
            <w:rPr>
              <w:rFonts w:ascii="Gadugi" w:hAnsi="Gadugi" w:cs="Arial"/>
              <w:b/>
              <w:sz w:val="36"/>
              <w:szCs w:val="36"/>
            </w:rPr>
            <w:t xml:space="preserve">SSAB </w:t>
          </w:r>
          <w:r w:rsidRPr="004A1F4B">
            <w:rPr>
              <w:rFonts w:ascii="Gadugi" w:hAnsi="Gadugi" w:cs="Arial"/>
              <w:b/>
              <w:sz w:val="36"/>
              <w:szCs w:val="36"/>
            </w:rPr>
            <w:t xml:space="preserve">Safeguarding Adults Review (SAR) </w:t>
          </w:r>
          <w:r w:rsidRPr="00F64312" w:rsidR="00C94245">
            <w:rPr>
              <w:rFonts w:ascii="Gadugi" w:hAnsi="Gadugi" w:cs="Arial"/>
              <w:b/>
              <w:sz w:val="36"/>
              <w:szCs w:val="36"/>
            </w:rPr>
            <w:t>Policy</w:t>
          </w:r>
        </w:p>
      </w:tc>
      <w:tc>
        <w:tcPr>
          <w:tcW w:w="2041" w:type="dxa"/>
          <w:shd w:val="clear" w:color="auto" w:fill="auto"/>
          <w:vAlign w:val="center"/>
        </w:tcPr>
        <w:p w:rsidRPr="00B030E1" w:rsidR="00CD3AC8" w:rsidP="00B030E1" w:rsidRDefault="00CD3AC8" w14:paraId="191F5006" w14:textId="77777777">
          <w:pPr>
            <w:pStyle w:val="Header"/>
            <w:jc w:val="right"/>
            <w:rPr>
              <w:rFonts w:ascii="Arial" w:hAnsi="Arial" w:cs="Arial"/>
              <w:b/>
              <w:sz w:val="32"/>
              <w:szCs w:val="32"/>
            </w:rPr>
          </w:pPr>
          <w:r w:rsidRPr="00B030E1">
            <w:rPr>
              <w:rFonts w:ascii="Arial" w:hAnsi="Arial" w:cs="Arial"/>
              <w:b/>
              <w:sz w:val="32"/>
              <w:szCs w:val="32"/>
            </w:rPr>
            <w:t>Appendix 1</w:t>
          </w:r>
        </w:p>
      </w:tc>
    </w:tr>
    <w:bookmarkEnd w:id="1"/>
  </w:tbl>
  <w:p w:rsidRPr="00CD3AC8" w:rsidR="00CD3AC8" w:rsidP="00664D57" w:rsidRDefault="00CD3AC8" w14:paraId="7EB9BDF0"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75"/>
      <w:gridCol w:w="3475"/>
      <w:gridCol w:w="3475"/>
    </w:tblGrid>
    <w:tr w:rsidR="601E3391" w:rsidTr="601E3391" w14:paraId="7A520DBB">
      <w:trPr>
        <w:trHeight w:val="300"/>
      </w:trPr>
      <w:tc>
        <w:tcPr>
          <w:tcW w:w="3475" w:type="dxa"/>
          <w:tcMar/>
        </w:tcPr>
        <w:p w:rsidR="601E3391" w:rsidP="601E3391" w:rsidRDefault="601E3391" w14:paraId="2B8DC7A6" w14:textId="733D6045">
          <w:pPr>
            <w:pStyle w:val="Header"/>
            <w:bidi w:val="0"/>
            <w:ind w:left="-115"/>
            <w:jc w:val="left"/>
          </w:pPr>
        </w:p>
      </w:tc>
      <w:tc>
        <w:tcPr>
          <w:tcW w:w="3475" w:type="dxa"/>
          <w:tcMar/>
        </w:tcPr>
        <w:p w:rsidR="601E3391" w:rsidP="601E3391" w:rsidRDefault="601E3391" w14:paraId="264314FB" w14:textId="1EC6CE21">
          <w:pPr>
            <w:pStyle w:val="Header"/>
            <w:bidi w:val="0"/>
            <w:jc w:val="center"/>
          </w:pPr>
        </w:p>
      </w:tc>
      <w:tc>
        <w:tcPr>
          <w:tcW w:w="3475" w:type="dxa"/>
          <w:tcMar/>
        </w:tcPr>
        <w:p w:rsidR="601E3391" w:rsidP="601E3391" w:rsidRDefault="601E3391" w14:paraId="7A044E93" w14:textId="20BFD1EE">
          <w:pPr>
            <w:pStyle w:val="Header"/>
            <w:bidi w:val="0"/>
            <w:ind w:right="-115"/>
            <w:jc w:val="right"/>
          </w:pPr>
        </w:p>
      </w:tc>
    </w:tr>
  </w:tbl>
  <w:p w:rsidR="601E3391" w:rsidP="601E3391" w:rsidRDefault="601E3391" w14:paraId="2B35504E" w14:textId="1690C22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EC8"/>
    <w:multiLevelType w:val="hybridMultilevel"/>
    <w:tmpl w:val="E28E228E"/>
    <w:lvl w:ilvl="0" w:tplc="8BE8C8CE">
      <w:start w:val="1"/>
      <w:numFmt w:val="lowerRoman"/>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5249C"/>
    <w:multiLevelType w:val="hybridMultilevel"/>
    <w:tmpl w:val="56B619B4"/>
    <w:lvl w:ilvl="0" w:tplc="08090003">
      <w:start w:val="1"/>
      <w:numFmt w:val="bullet"/>
      <w:lvlText w:val="o"/>
      <w:lvlJc w:val="left"/>
      <w:pPr>
        <w:tabs>
          <w:tab w:val="num" w:pos="360"/>
        </w:tabs>
        <w:ind w:left="360" w:hanging="360"/>
      </w:pPr>
      <w:rPr>
        <w:rFonts w:hint="default" w:ascii="Courier New" w:hAnsi="Courier New" w:cs="Courier New"/>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09B92E3F"/>
    <w:multiLevelType w:val="hybridMultilevel"/>
    <w:tmpl w:val="A6CA0AA8"/>
    <w:lvl w:ilvl="0" w:tplc="08090003">
      <w:start w:val="1"/>
      <w:numFmt w:val="bullet"/>
      <w:lvlText w:val="o"/>
      <w:lvlJc w:val="left"/>
      <w:pPr>
        <w:tabs>
          <w:tab w:val="num" w:pos="360"/>
        </w:tabs>
        <w:ind w:left="360" w:hanging="360"/>
      </w:pPr>
      <w:rPr>
        <w:rFonts w:hint="default" w:ascii="Courier New" w:hAnsi="Courier New" w:cs="Courier New"/>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224FD2"/>
    <w:multiLevelType w:val="hybridMultilevel"/>
    <w:tmpl w:val="D262B20A"/>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06C25C3"/>
    <w:multiLevelType w:val="hybridMultilevel"/>
    <w:tmpl w:val="A5DC92A0"/>
    <w:lvl w:ilvl="0" w:tplc="08090003">
      <w:start w:val="1"/>
      <w:numFmt w:val="bullet"/>
      <w:lvlText w:val="o"/>
      <w:lvlJc w:val="left"/>
      <w:pPr>
        <w:tabs>
          <w:tab w:val="num" w:pos="360"/>
        </w:tabs>
        <w:ind w:left="360" w:hanging="360"/>
      </w:pPr>
      <w:rPr>
        <w:rFonts w:hint="default" w:ascii="Courier New" w:hAnsi="Courier New" w:cs="Courier New"/>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120C0C8F"/>
    <w:multiLevelType w:val="hybridMultilevel"/>
    <w:tmpl w:val="0464C3B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4E61D0"/>
    <w:multiLevelType w:val="hybridMultilevel"/>
    <w:tmpl w:val="7A569242"/>
    <w:lvl w:ilvl="0" w:tplc="08090003">
      <w:start w:val="1"/>
      <w:numFmt w:val="bullet"/>
      <w:lvlText w:val="o"/>
      <w:lvlJc w:val="left"/>
      <w:pPr>
        <w:tabs>
          <w:tab w:val="num" w:pos="360"/>
        </w:tabs>
        <w:ind w:left="360" w:hanging="360"/>
      </w:pPr>
      <w:rPr>
        <w:rFonts w:hint="default" w:ascii="Courier New" w:hAnsi="Courier New" w:cs="Courier New"/>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142513AB"/>
    <w:multiLevelType w:val="hybridMultilevel"/>
    <w:tmpl w:val="C95EA618"/>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1">
      <w:start w:val="1"/>
      <w:numFmt w:val="bullet"/>
      <w:lvlText w:val=""/>
      <w:lvlJc w:val="left"/>
      <w:pPr>
        <w:ind w:left="1800" w:hanging="360"/>
      </w:pPr>
      <w:rPr>
        <w:rFonts w:hint="default" w:ascii="Symbol" w:hAnsi="Symbol"/>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5A16691"/>
    <w:multiLevelType w:val="hybridMultilevel"/>
    <w:tmpl w:val="DC706A50"/>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17E278BA"/>
    <w:multiLevelType w:val="hybridMultilevel"/>
    <w:tmpl w:val="DD800F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2647B6"/>
    <w:multiLevelType w:val="hybridMultilevel"/>
    <w:tmpl w:val="A65A7C2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C244E22"/>
    <w:multiLevelType w:val="hybridMultilevel"/>
    <w:tmpl w:val="7E3EB2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5A15A67"/>
    <w:multiLevelType w:val="hybridMultilevel"/>
    <w:tmpl w:val="D41A8B06"/>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D240C8C"/>
    <w:multiLevelType w:val="hybridMultilevel"/>
    <w:tmpl w:val="F75AEC26"/>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56C1D0E"/>
    <w:multiLevelType w:val="hybridMultilevel"/>
    <w:tmpl w:val="A074312A"/>
    <w:lvl w:ilvl="0" w:tplc="08090003">
      <w:start w:val="1"/>
      <w:numFmt w:val="bullet"/>
      <w:lvlText w:val="o"/>
      <w:lvlJc w:val="left"/>
      <w:pPr>
        <w:tabs>
          <w:tab w:val="num" w:pos="360"/>
        </w:tabs>
        <w:ind w:left="360" w:hanging="360"/>
      </w:pPr>
      <w:rPr>
        <w:rFonts w:hint="default" w:ascii="Courier New" w:hAnsi="Courier New" w:cs="Courier New"/>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3D715AC5"/>
    <w:multiLevelType w:val="hybridMultilevel"/>
    <w:tmpl w:val="F104E6A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065D98"/>
    <w:multiLevelType w:val="hybridMultilevel"/>
    <w:tmpl w:val="A29A9342"/>
    <w:lvl w:ilvl="0" w:tplc="08090003">
      <w:start w:val="1"/>
      <w:numFmt w:val="bullet"/>
      <w:lvlText w:val="o"/>
      <w:lvlJc w:val="left"/>
      <w:pPr>
        <w:tabs>
          <w:tab w:val="num" w:pos="360"/>
        </w:tabs>
        <w:ind w:left="360" w:hanging="360"/>
      </w:pPr>
      <w:rPr>
        <w:rFonts w:hint="default" w:ascii="Courier New" w:hAnsi="Courier New" w:cs="Courier New"/>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40DE4168"/>
    <w:multiLevelType w:val="hybridMultilevel"/>
    <w:tmpl w:val="C6C27BFC"/>
    <w:lvl w:ilvl="0" w:tplc="08090003">
      <w:start w:val="1"/>
      <w:numFmt w:val="bullet"/>
      <w:lvlText w:val="o"/>
      <w:lvlJc w:val="left"/>
      <w:pPr>
        <w:tabs>
          <w:tab w:val="num" w:pos="360"/>
        </w:tabs>
        <w:ind w:left="360" w:hanging="360"/>
      </w:pPr>
      <w:rPr>
        <w:rFonts w:hint="default" w:ascii="Courier New" w:hAnsi="Courier New" w:cs="Courier New"/>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42AE4B09"/>
    <w:multiLevelType w:val="hybridMultilevel"/>
    <w:tmpl w:val="E8187910"/>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78F0510"/>
    <w:multiLevelType w:val="hybridMultilevel"/>
    <w:tmpl w:val="D42ADD58"/>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B1E7BB4"/>
    <w:multiLevelType w:val="hybridMultilevel"/>
    <w:tmpl w:val="1B700E48"/>
    <w:lvl w:ilvl="0" w:tplc="08090003">
      <w:start w:val="1"/>
      <w:numFmt w:val="bullet"/>
      <w:lvlText w:val="o"/>
      <w:lvlJc w:val="left"/>
      <w:pPr>
        <w:tabs>
          <w:tab w:val="num" w:pos="360"/>
        </w:tabs>
        <w:ind w:left="360" w:hanging="360"/>
      </w:pPr>
      <w:rPr>
        <w:rFonts w:hint="default" w:ascii="Courier New" w:hAnsi="Courier New" w:cs="Courier New"/>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1" w15:restartNumberingAfterBreak="0">
    <w:nsid w:val="51B432C7"/>
    <w:multiLevelType w:val="hybridMultilevel"/>
    <w:tmpl w:val="61E4CF08"/>
    <w:lvl w:ilvl="0" w:tplc="08090003">
      <w:start w:val="1"/>
      <w:numFmt w:val="bullet"/>
      <w:lvlText w:val="o"/>
      <w:lvlJc w:val="left"/>
      <w:pPr>
        <w:tabs>
          <w:tab w:val="num" w:pos="360"/>
        </w:tabs>
        <w:ind w:left="360" w:hanging="360"/>
      </w:pPr>
      <w:rPr>
        <w:rFonts w:hint="default" w:ascii="Courier New" w:hAnsi="Courier New" w:cs="Courier New"/>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54701516"/>
    <w:multiLevelType w:val="hybridMultilevel"/>
    <w:tmpl w:val="58566CD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78F4475"/>
    <w:multiLevelType w:val="hybridMultilevel"/>
    <w:tmpl w:val="03540416"/>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9E148D2"/>
    <w:multiLevelType w:val="hybridMultilevel"/>
    <w:tmpl w:val="B024E59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E176F00"/>
    <w:multiLevelType w:val="hybridMultilevel"/>
    <w:tmpl w:val="3DB002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C66996"/>
    <w:multiLevelType w:val="hybridMultilevel"/>
    <w:tmpl w:val="EB90896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622A406C"/>
    <w:multiLevelType w:val="hybridMultilevel"/>
    <w:tmpl w:val="7F041F38"/>
    <w:lvl w:ilvl="0" w:tplc="08090003">
      <w:start w:val="1"/>
      <w:numFmt w:val="bullet"/>
      <w:lvlText w:val="o"/>
      <w:lvlJc w:val="left"/>
      <w:pPr>
        <w:tabs>
          <w:tab w:val="num" w:pos="360"/>
        </w:tabs>
        <w:ind w:left="360" w:hanging="360"/>
      </w:pPr>
      <w:rPr>
        <w:rFonts w:hint="default" w:ascii="Courier New" w:hAnsi="Courier New" w:cs="Courier New"/>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64706480"/>
    <w:multiLevelType w:val="hybridMultilevel"/>
    <w:tmpl w:val="EF7273D2"/>
    <w:lvl w:ilvl="0" w:tplc="3708B8C4">
      <w:start w:val="1"/>
      <w:numFmt w:val="lowerLetter"/>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9" w15:restartNumberingAfterBreak="0">
    <w:nsid w:val="670744A5"/>
    <w:multiLevelType w:val="hybridMultilevel"/>
    <w:tmpl w:val="AB6AB1A2"/>
    <w:lvl w:ilvl="0" w:tplc="60DEC0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0C7AC6"/>
    <w:multiLevelType w:val="hybridMultilevel"/>
    <w:tmpl w:val="AF28357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812F30"/>
    <w:multiLevelType w:val="hybridMultilevel"/>
    <w:tmpl w:val="E0B060D2"/>
    <w:lvl w:ilvl="0" w:tplc="08090003">
      <w:start w:val="1"/>
      <w:numFmt w:val="bullet"/>
      <w:lvlText w:val="o"/>
      <w:lvlJc w:val="left"/>
      <w:pPr>
        <w:tabs>
          <w:tab w:val="num" w:pos="360"/>
        </w:tabs>
        <w:ind w:left="360" w:hanging="360"/>
      </w:pPr>
      <w:rPr>
        <w:rFonts w:hint="default" w:ascii="Courier New" w:hAnsi="Courier New" w:cs="Courier New"/>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6CDD3777"/>
    <w:multiLevelType w:val="hybridMultilevel"/>
    <w:tmpl w:val="23027E5E"/>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DF64E99"/>
    <w:multiLevelType w:val="hybridMultilevel"/>
    <w:tmpl w:val="28127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3D17364"/>
    <w:multiLevelType w:val="hybridMultilevel"/>
    <w:tmpl w:val="3CFE6C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5505967"/>
    <w:multiLevelType w:val="hybridMultilevel"/>
    <w:tmpl w:val="0912385E"/>
    <w:lvl w:ilvl="0" w:tplc="08090003">
      <w:start w:val="1"/>
      <w:numFmt w:val="bullet"/>
      <w:lvlText w:val="o"/>
      <w:lvlJc w:val="left"/>
      <w:pPr>
        <w:tabs>
          <w:tab w:val="num" w:pos="360"/>
        </w:tabs>
        <w:ind w:left="360" w:hanging="360"/>
      </w:pPr>
      <w:rPr>
        <w:rFonts w:hint="default" w:ascii="Courier New" w:hAnsi="Courier New" w:cs="Courier New"/>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6" w15:restartNumberingAfterBreak="0">
    <w:nsid w:val="77B23774"/>
    <w:multiLevelType w:val="hybridMultilevel"/>
    <w:tmpl w:val="4DF083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436875358">
    <w:abstractNumId w:val="26"/>
  </w:num>
  <w:num w:numId="2" w16cid:durableId="816262293">
    <w:abstractNumId w:val="8"/>
  </w:num>
  <w:num w:numId="3" w16cid:durableId="128086822">
    <w:abstractNumId w:val="17"/>
  </w:num>
  <w:num w:numId="4" w16cid:durableId="1174146053">
    <w:abstractNumId w:val="0"/>
  </w:num>
  <w:num w:numId="5" w16cid:durableId="1249465415">
    <w:abstractNumId w:val="29"/>
  </w:num>
  <w:num w:numId="6" w16cid:durableId="1810435979">
    <w:abstractNumId w:val="27"/>
  </w:num>
  <w:num w:numId="7" w16cid:durableId="2085297740">
    <w:abstractNumId w:val="35"/>
  </w:num>
  <w:num w:numId="8" w16cid:durableId="164370458">
    <w:abstractNumId w:val="11"/>
  </w:num>
  <w:num w:numId="9" w16cid:durableId="1184831161">
    <w:abstractNumId w:val="31"/>
  </w:num>
  <w:num w:numId="10" w16cid:durableId="2061055539">
    <w:abstractNumId w:val="23"/>
  </w:num>
  <w:num w:numId="11" w16cid:durableId="2034526575">
    <w:abstractNumId w:val="1"/>
  </w:num>
  <w:num w:numId="12" w16cid:durableId="421802560">
    <w:abstractNumId w:val="20"/>
  </w:num>
  <w:num w:numId="13" w16cid:durableId="2094428549">
    <w:abstractNumId w:val="21"/>
  </w:num>
  <w:num w:numId="14" w16cid:durableId="1015964421">
    <w:abstractNumId w:val="6"/>
  </w:num>
  <w:num w:numId="15" w16cid:durableId="143817051">
    <w:abstractNumId w:val="14"/>
  </w:num>
  <w:num w:numId="16" w16cid:durableId="1785808830">
    <w:abstractNumId w:val="25"/>
  </w:num>
  <w:num w:numId="17" w16cid:durableId="1968854695">
    <w:abstractNumId w:val="2"/>
  </w:num>
  <w:num w:numId="18" w16cid:durableId="488906061">
    <w:abstractNumId w:val="4"/>
  </w:num>
  <w:num w:numId="19" w16cid:durableId="1354458666">
    <w:abstractNumId w:val="16"/>
  </w:num>
  <w:num w:numId="20" w16cid:durableId="609435866">
    <w:abstractNumId w:val="33"/>
  </w:num>
  <w:num w:numId="21" w16cid:durableId="1015040078">
    <w:abstractNumId w:val="3"/>
  </w:num>
  <w:num w:numId="22" w16cid:durableId="419331518">
    <w:abstractNumId w:val="12"/>
  </w:num>
  <w:num w:numId="23" w16cid:durableId="605649568">
    <w:abstractNumId w:val="19"/>
  </w:num>
  <w:num w:numId="24" w16cid:durableId="779105172">
    <w:abstractNumId w:val="28"/>
  </w:num>
  <w:num w:numId="25" w16cid:durableId="1817410508">
    <w:abstractNumId w:val="9"/>
  </w:num>
  <w:num w:numId="26" w16cid:durableId="79447149">
    <w:abstractNumId w:val="30"/>
  </w:num>
  <w:num w:numId="27" w16cid:durableId="1284995228">
    <w:abstractNumId w:val="22"/>
  </w:num>
  <w:num w:numId="28" w16cid:durableId="1434059411">
    <w:abstractNumId w:val="10"/>
  </w:num>
  <w:num w:numId="29" w16cid:durableId="2040617175">
    <w:abstractNumId w:val="32"/>
  </w:num>
  <w:num w:numId="30" w16cid:durableId="56631698">
    <w:abstractNumId w:val="13"/>
  </w:num>
  <w:num w:numId="31" w16cid:durableId="540020796">
    <w:abstractNumId w:val="18"/>
  </w:num>
  <w:num w:numId="32" w16cid:durableId="105467859">
    <w:abstractNumId w:val="15"/>
  </w:num>
  <w:num w:numId="33" w16cid:durableId="648556146">
    <w:abstractNumId w:val="5"/>
  </w:num>
  <w:num w:numId="34" w16cid:durableId="1976596509">
    <w:abstractNumId w:val="24"/>
  </w:num>
  <w:num w:numId="35" w16cid:durableId="1156533739">
    <w:abstractNumId w:val="36"/>
  </w:num>
  <w:num w:numId="36" w16cid:durableId="2040355164">
    <w:abstractNumId w:val="7"/>
  </w:num>
  <w:num w:numId="37" w16cid:durableId="1518616762">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4D"/>
    <w:rsid w:val="00000ED6"/>
    <w:rsid w:val="0000333A"/>
    <w:rsid w:val="00010B41"/>
    <w:rsid w:val="00014FAE"/>
    <w:rsid w:val="000311E6"/>
    <w:rsid w:val="00035A66"/>
    <w:rsid w:val="0008003E"/>
    <w:rsid w:val="00084BE6"/>
    <w:rsid w:val="00091768"/>
    <w:rsid w:val="000A3070"/>
    <w:rsid w:val="000A50F0"/>
    <w:rsid w:val="000B64EA"/>
    <w:rsid w:val="00164BF8"/>
    <w:rsid w:val="00174BD0"/>
    <w:rsid w:val="001A04D2"/>
    <w:rsid w:val="001C0116"/>
    <w:rsid w:val="00201388"/>
    <w:rsid w:val="00237D32"/>
    <w:rsid w:val="002428C5"/>
    <w:rsid w:val="00247522"/>
    <w:rsid w:val="00263B01"/>
    <w:rsid w:val="002756DE"/>
    <w:rsid w:val="00282074"/>
    <w:rsid w:val="00295BC2"/>
    <w:rsid w:val="002A5A4C"/>
    <w:rsid w:val="002C1E4A"/>
    <w:rsid w:val="002F0329"/>
    <w:rsid w:val="002F1B32"/>
    <w:rsid w:val="003128EF"/>
    <w:rsid w:val="00337F33"/>
    <w:rsid w:val="00341535"/>
    <w:rsid w:val="0035163D"/>
    <w:rsid w:val="00354E66"/>
    <w:rsid w:val="00366EB6"/>
    <w:rsid w:val="00384BDC"/>
    <w:rsid w:val="00395AC4"/>
    <w:rsid w:val="003A4516"/>
    <w:rsid w:val="003A647C"/>
    <w:rsid w:val="00403EEB"/>
    <w:rsid w:val="00412641"/>
    <w:rsid w:val="00432074"/>
    <w:rsid w:val="004627AC"/>
    <w:rsid w:val="00481BCD"/>
    <w:rsid w:val="00490101"/>
    <w:rsid w:val="00496A49"/>
    <w:rsid w:val="004979BA"/>
    <w:rsid w:val="004A1F4B"/>
    <w:rsid w:val="004A471F"/>
    <w:rsid w:val="004C190E"/>
    <w:rsid w:val="004C4402"/>
    <w:rsid w:val="004D765A"/>
    <w:rsid w:val="004F71FA"/>
    <w:rsid w:val="00510278"/>
    <w:rsid w:val="00526921"/>
    <w:rsid w:val="00544441"/>
    <w:rsid w:val="00556ACF"/>
    <w:rsid w:val="00557981"/>
    <w:rsid w:val="005624A1"/>
    <w:rsid w:val="00565CA7"/>
    <w:rsid w:val="00570D32"/>
    <w:rsid w:val="005A46B8"/>
    <w:rsid w:val="005E4A60"/>
    <w:rsid w:val="005F7EB1"/>
    <w:rsid w:val="0060010A"/>
    <w:rsid w:val="00615843"/>
    <w:rsid w:val="006200AE"/>
    <w:rsid w:val="006204F8"/>
    <w:rsid w:val="00635F29"/>
    <w:rsid w:val="00657315"/>
    <w:rsid w:val="00660121"/>
    <w:rsid w:val="00663ED1"/>
    <w:rsid w:val="00664D57"/>
    <w:rsid w:val="006C1939"/>
    <w:rsid w:val="00716868"/>
    <w:rsid w:val="00722FA2"/>
    <w:rsid w:val="00730360"/>
    <w:rsid w:val="007758E0"/>
    <w:rsid w:val="007A16B1"/>
    <w:rsid w:val="007A56DB"/>
    <w:rsid w:val="007E790D"/>
    <w:rsid w:val="007F2191"/>
    <w:rsid w:val="00804F14"/>
    <w:rsid w:val="00807EE8"/>
    <w:rsid w:val="00810056"/>
    <w:rsid w:val="0082364D"/>
    <w:rsid w:val="00827302"/>
    <w:rsid w:val="0085140F"/>
    <w:rsid w:val="00865836"/>
    <w:rsid w:val="00874F3A"/>
    <w:rsid w:val="00880E73"/>
    <w:rsid w:val="0088175B"/>
    <w:rsid w:val="00884A98"/>
    <w:rsid w:val="008979D4"/>
    <w:rsid w:val="008A6273"/>
    <w:rsid w:val="008B4704"/>
    <w:rsid w:val="008D74BB"/>
    <w:rsid w:val="008D7B95"/>
    <w:rsid w:val="008E3671"/>
    <w:rsid w:val="008F318B"/>
    <w:rsid w:val="00914F23"/>
    <w:rsid w:val="00941679"/>
    <w:rsid w:val="00973110"/>
    <w:rsid w:val="009869DA"/>
    <w:rsid w:val="00987911"/>
    <w:rsid w:val="009B7D9B"/>
    <w:rsid w:val="009C7806"/>
    <w:rsid w:val="009D10FF"/>
    <w:rsid w:val="009D2D1E"/>
    <w:rsid w:val="00A02201"/>
    <w:rsid w:val="00A04465"/>
    <w:rsid w:val="00A255A0"/>
    <w:rsid w:val="00A321ED"/>
    <w:rsid w:val="00A3536C"/>
    <w:rsid w:val="00A606C6"/>
    <w:rsid w:val="00AA0DEE"/>
    <w:rsid w:val="00AA2C3D"/>
    <w:rsid w:val="00AB094D"/>
    <w:rsid w:val="00AC1FD1"/>
    <w:rsid w:val="00AC451F"/>
    <w:rsid w:val="00AE383A"/>
    <w:rsid w:val="00B030E1"/>
    <w:rsid w:val="00B12A6D"/>
    <w:rsid w:val="00B177B3"/>
    <w:rsid w:val="00B356A6"/>
    <w:rsid w:val="00B37593"/>
    <w:rsid w:val="00B6059C"/>
    <w:rsid w:val="00B65F50"/>
    <w:rsid w:val="00B73A69"/>
    <w:rsid w:val="00B75A5B"/>
    <w:rsid w:val="00B77CE2"/>
    <w:rsid w:val="00BE20F6"/>
    <w:rsid w:val="00BF6460"/>
    <w:rsid w:val="00C02E17"/>
    <w:rsid w:val="00C45DB0"/>
    <w:rsid w:val="00C47291"/>
    <w:rsid w:val="00C611DE"/>
    <w:rsid w:val="00C6701C"/>
    <w:rsid w:val="00C779E4"/>
    <w:rsid w:val="00C94245"/>
    <w:rsid w:val="00CA5848"/>
    <w:rsid w:val="00CB305A"/>
    <w:rsid w:val="00CD0CD6"/>
    <w:rsid w:val="00CD3AC8"/>
    <w:rsid w:val="00D06851"/>
    <w:rsid w:val="00D11296"/>
    <w:rsid w:val="00D3215A"/>
    <w:rsid w:val="00D54450"/>
    <w:rsid w:val="00D564E6"/>
    <w:rsid w:val="00D56893"/>
    <w:rsid w:val="00D659ED"/>
    <w:rsid w:val="00D73E94"/>
    <w:rsid w:val="00DC5E8B"/>
    <w:rsid w:val="00E018ED"/>
    <w:rsid w:val="00E22153"/>
    <w:rsid w:val="00E23458"/>
    <w:rsid w:val="00E37C4C"/>
    <w:rsid w:val="00E406BF"/>
    <w:rsid w:val="00E47501"/>
    <w:rsid w:val="00E6298C"/>
    <w:rsid w:val="00ED0F1A"/>
    <w:rsid w:val="00ED3DD4"/>
    <w:rsid w:val="00ED636C"/>
    <w:rsid w:val="00EE349F"/>
    <w:rsid w:val="00EE7FF5"/>
    <w:rsid w:val="00F06A0A"/>
    <w:rsid w:val="00F1788E"/>
    <w:rsid w:val="00F339C5"/>
    <w:rsid w:val="00F64312"/>
    <w:rsid w:val="00F96313"/>
    <w:rsid w:val="00FA4B75"/>
    <w:rsid w:val="00FC268F"/>
    <w:rsid w:val="00FC2F0B"/>
    <w:rsid w:val="165ABF52"/>
    <w:rsid w:val="16ECB4A8"/>
    <w:rsid w:val="17DD1374"/>
    <w:rsid w:val="182AF1DF"/>
    <w:rsid w:val="1872BA1D"/>
    <w:rsid w:val="211C583D"/>
    <w:rsid w:val="601E3391"/>
    <w:rsid w:val="7E895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5BADEF3"/>
  <w15:chartTrackingRefBased/>
  <w15:docId w15:val="{3A1F9D35-E2D9-43E1-8D1E-8B69D3EF0D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6001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rsid w:val="0060010A"/>
    <w:pPr>
      <w:tabs>
        <w:tab w:val="center" w:pos="4153"/>
        <w:tab w:val="right" w:pos="8306"/>
      </w:tabs>
    </w:pPr>
  </w:style>
  <w:style w:type="character" w:styleId="PageNumber">
    <w:name w:val="page number"/>
    <w:basedOn w:val="DefaultParagraphFont"/>
    <w:rsid w:val="0060010A"/>
  </w:style>
  <w:style w:type="paragraph" w:styleId="Header">
    <w:name w:val="header"/>
    <w:basedOn w:val="Normal"/>
    <w:rsid w:val="00884A98"/>
    <w:pPr>
      <w:tabs>
        <w:tab w:val="center" w:pos="4153"/>
        <w:tab w:val="right" w:pos="8306"/>
      </w:tabs>
    </w:pPr>
  </w:style>
  <w:style w:type="paragraph" w:styleId="NoSpacing">
    <w:name w:val="No Spacing"/>
    <w:qFormat/>
    <w:rsid w:val="002756DE"/>
    <w:rPr>
      <w:rFonts w:ascii="Calibri" w:hAnsi="Calibri" w:eastAsia="Calibri"/>
      <w:sz w:val="22"/>
      <w:szCs w:val="22"/>
      <w:lang w:eastAsia="en-US"/>
    </w:rPr>
  </w:style>
  <w:style w:type="character" w:styleId="Hyperlink">
    <w:name w:val="Hyperlink"/>
    <w:rsid w:val="002756DE"/>
    <w:rPr>
      <w:color w:val="0000FF"/>
      <w:u w:val="single"/>
    </w:rPr>
  </w:style>
  <w:style w:type="character" w:styleId="UnresolvedMention">
    <w:name w:val="Unresolved Mention"/>
    <w:uiPriority w:val="99"/>
    <w:semiHidden/>
    <w:unhideWhenUsed/>
    <w:rsid w:val="00722FA2"/>
    <w:rPr>
      <w:color w:val="808080"/>
      <w:shd w:val="clear" w:color="auto" w:fill="E6E6E6"/>
    </w:rPr>
  </w:style>
  <w:style w:type="character" w:styleId="FooterChar" w:customStyle="1">
    <w:name w:val="Footer Char"/>
    <w:link w:val="Footer"/>
    <w:uiPriority w:val="99"/>
    <w:rsid w:val="00664D57"/>
    <w:rPr>
      <w:sz w:val="24"/>
      <w:szCs w:val="24"/>
    </w:rPr>
  </w:style>
  <w:style w:type="paragraph" w:styleId="CommitteeInfo" w:customStyle="1">
    <w:name w:val="Committee Info"/>
    <w:uiPriority w:val="99"/>
    <w:rsid w:val="00BE20F6"/>
    <w:pPr>
      <w:spacing w:before="60"/>
    </w:pPr>
    <w:rPr>
      <w:rFonts w:ascii="Arial" w:hAnsi="Arial"/>
      <w:sz w:val="24"/>
      <w:lang w:eastAsia="en-US"/>
    </w:rPr>
  </w:style>
  <w:style w:type="paragraph" w:styleId="Default" w:customStyle="1">
    <w:name w:val="Default"/>
    <w:rsid w:val="00E406BF"/>
    <w:pPr>
      <w:autoSpaceDE w:val="0"/>
      <w:autoSpaceDN w:val="0"/>
      <w:adjustRightInd w:val="0"/>
    </w:pPr>
    <w:rPr>
      <w:rFonts w:ascii="Arial" w:hAnsi="Arial" w:cs="Arial"/>
      <w:color w:val="000000"/>
      <w:sz w:val="24"/>
      <w:szCs w:val="24"/>
    </w:rPr>
  </w:style>
  <w:style w:type="character" w:styleId="CommentReference">
    <w:name w:val="annotation reference"/>
    <w:rsid w:val="004A1F4B"/>
    <w:rPr>
      <w:sz w:val="16"/>
      <w:szCs w:val="16"/>
    </w:rPr>
  </w:style>
  <w:style w:type="paragraph" w:styleId="CommentText">
    <w:name w:val="annotation text"/>
    <w:basedOn w:val="Normal"/>
    <w:link w:val="CommentTextChar"/>
    <w:rsid w:val="004A1F4B"/>
    <w:rPr>
      <w:sz w:val="20"/>
      <w:szCs w:val="20"/>
    </w:rPr>
  </w:style>
  <w:style w:type="character" w:styleId="CommentTextChar" w:customStyle="1">
    <w:name w:val="Comment Text Char"/>
    <w:basedOn w:val="DefaultParagraphFont"/>
    <w:link w:val="CommentText"/>
    <w:rsid w:val="004A1F4B"/>
  </w:style>
  <w:style w:type="paragraph" w:styleId="CommentSubject">
    <w:name w:val="annotation subject"/>
    <w:basedOn w:val="CommentText"/>
    <w:next w:val="CommentText"/>
    <w:link w:val="CommentSubjectChar"/>
    <w:rsid w:val="004A1F4B"/>
    <w:rPr>
      <w:b/>
      <w:bCs/>
    </w:rPr>
  </w:style>
  <w:style w:type="character" w:styleId="CommentSubjectChar" w:customStyle="1">
    <w:name w:val="Comment Subject Char"/>
    <w:link w:val="CommentSubject"/>
    <w:rsid w:val="004A1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0951">
      <w:bodyDiv w:val="1"/>
      <w:marLeft w:val="0"/>
      <w:marRight w:val="0"/>
      <w:marTop w:val="0"/>
      <w:marBottom w:val="0"/>
      <w:divBdr>
        <w:top w:val="none" w:sz="0" w:space="0" w:color="auto"/>
        <w:left w:val="none" w:sz="0" w:space="0" w:color="auto"/>
        <w:bottom w:val="none" w:sz="0" w:space="0" w:color="auto"/>
        <w:right w:val="none" w:sz="0" w:space="0" w:color="auto"/>
      </w:divBdr>
    </w:div>
    <w:div w:id="1063455345">
      <w:bodyDiv w:val="1"/>
      <w:marLeft w:val="0"/>
      <w:marRight w:val="0"/>
      <w:marTop w:val="0"/>
      <w:marBottom w:val="0"/>
      <w:divBdr>
        <w:top w:val="none" w:sz="0" w:space="0" w:color="auto"/>
        <w:left w:val="none" w:sz="0" w:space="0" w:color="auto"/>
        <w:bottom w:val="none" w:sz="0" w:space="0" w:color="auto"/>
        <w:right w:val="none" w:sz="0" w:space="0" w:color="auto"/>
      </w:divBdr>
    </w:div>
    <w:div w:id="1429041714">
      <w:bodyDiv w:val="1"/>
      <w:marLeft w:val="0"/>
      <w:marRight w:val="0"/>
      <w:marTop w:val="0"/>
      <w:marBottom w:val="0"/>
      <w:divBdr>
        <w:top w:val="none" w:sz="0" w:space="0" w:color="auto"/>
        <w:left w:val="none" w:sz="0" w:space="0" w:color="auto"/>
        <w:bottom w:val="none" w:sz="0" w:space="0" w:color="auto"/>
        <w:right w:val="none" w:sz="0" w:space="0" w:color="auto"/>
      </w:divBdr>
    </w:div>
    <w:div w:id="1835805062">
      <w:bodyDiv w:val="1"/>
      <w:marLeft w:val="0"/>
      <w:marRight w:val="0"/>
      <w:marTop w:val="0"/>
      <w:marBottom w:val="0"/>
      <w:divBdr>
        <w:top w:val="none" w:sz="0" w:space="0" w:color="auto"/>
        <w:left w:val="none" w:sz="0" w:space="0" w:color="auto"/>
        <w:bottom w:val="none" w:sz="0" w:space="0" w:color="auto"/>
        <w:right w:val="none" w:sz="0" w:space="0" w:color="auto"/>
      </w:divBdr>
    </w:div>
    <w:div w:id="20111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ssab@somerset.gov.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yperlink" Target="http://www.somerset.gov.uk/privacy" TargetMode="External" Id="rId17" /><Relationship Type="http://schemas.openxmlformats.org/officeDocument/2006/relationships/customXml" Target="../customXml/item2.xml" Id="rId2" /><Relationship Type="http://schemas.openxmlformats.org/officeDocument/2006/relationships/hyperlink" Target="https://ico.org.uk/"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informationgovernance@somerset.gov.uk"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22" /><Relationship Type="http://schemas.openxmlformats.org/officeDocument/2006/relationships/hyperlink" Target="https://somersetsafeguardingadults.org.uk/wp-content/uploads/20220324-Making-A-Referral-For-A-Safeguarding-Adults-Review.pdf" TargetMode="External" Id="Rd51f58337f674674" /><Relationship Type="http://schemas.openxmlformats.org/officeDocument/2006/relationships/hyperlink" Target="https://somersetsafeguardingadults.org.uk/wp-content/uploads/20220324-Making-A-Referral-For-A-Safeguarding-Adults-Review.pdf" TargetMode="External" Id="R3f3fba3d908a44d7" /><Relationship Type="http://schemas.openxmlformats.org/officeDocument/2006/relationships/header" Target="header2.xml" Id="R049ca2f9d7c04fe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b6b569b-509a-467d-b105-d97728d3fc11"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5DF0084D2619E45897D916366586DC2" ma:contentTypeVersion="18" ma:contentTypeDescription="Create a new document." ma:contentTypeScope="" ma:versionID="6b95cd64cf8b7274136d297f31e729cc">
  <xsd:schema xmlns:xsd="http://www.w3.org/2001/XMLSchema" xmlns:xs="http://www.w3.org/2001/XMLSchema" xmlns:p="http://schemas.microsoft.com/office/2006/metadata/properties" xmlns:ns2="53e61792-80e9-49b3-ac7d-ef962a816aae" xmlns:ns3="7dc008a5-5ed2-4e05-8ecd-f2383eab7cb2" xmlns:ns4="3e24bc36-2db9-4dd4-83ef-e2c9c598d6d6" targetNamespace="http://schemas.microsoft.com/office/2006/metadata/properties" ma:root="true" ma:fieldsID="9cea1fddcfa88627436aa3202853a7c5" ns2:_="" ns3:_="" ns4:_="">
    <xsd:import namespace="53e61792-80e9-49b3-ac7d-ef962a816aae"/>
    <xsd:import namespace="7dc008a5-5ed2-4e05-8ecd-f2383eab7cb2"/>
    <xsd:import namespace="3e24bc36-2db9-4dd4-83ef-e2c9c598d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61792-80e9-49b3-ac7d-ef962a816a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008a5-5ed2-4e05-8ecd-f2383eab7cb2"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24bc36-2db9-4dd4-83ef-e2c9c598d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af78cc-2973-4a23-bd92-945edf927c43}" ma:internalName="TaxCatchAll" ma:showField="CatchAllData" ma:web="3e24bc36-2db9-4dd4-83ef-e2c9c598d6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3e61792-80e9-49b3-ac7d-ef962a816aae">
      <Terms xmlns="http://schemas.microsoft.com/office/infopath/2007/PartnerControls"/>
    </lcf76f155ced4ddcb4097134ff3c332f>
    <TaxCatchAll xmlns="3e24bc36-2db9-4dd4-83ef-e2c9c598d6d6" xsi:nil="true"/>
  </documentManagement>
</p:properties>
</file>

<file path=customXml/itemProps1.xml><?xml version="1.0" encoding="utf-8"?>
<ds:datastoreItem xmlns:ds="http://schemas.openxmlformats.org/officeDocument/2006/customXml" ds:itemID="{EB54687E-7B2B-4F2B-B83E-2B4887C483D2}">
  <ds:schemaRefs>
    <ds:schemaRef ds:uri="http://schemas.openxmlformats.org/officeDocument/2006/bibliography"/>
  </ds:schemaRefs>
</ds:datastoreItem>
</file>

<file path=customXml/itemProps2.xml><?xml version="1.0" encoding="utf-8"?>
<ds:datastoreItem xmlns:ds="http://schemas.openxmlformats.org/officeDocument/2006/customXml" ds:itemID="{E9618F33-64B5-42DD-B055-2B351CC786EA}">
  <ds:schemaRefs>
    <ds:schemaRef ds:uri="http://schemas.microsoft.com/sharepoint/v3/contenttype/forms"/>
  </ds:schemaRefs>
</ds:datastoreItem>
</file>

<file path=customXml/itemProps3.xml><?xml version="1.0" encoding="utf-8"?>
<ds:datastoreItem xmlns:ds="http://schemas.openxmlformats.org/officeDocument/2006/customXml" ds:itemID="{89B13551-937A-4FCE-A0E7-635D6B7B371B}">
  <ds:schemaRefs>
    <ds:schemaRef ds:uri="Microsoft.SharePoint.Taxonomy.ContentTypeSync"/>
  </ds:schemaRefs>
</ds:datastoreItem>
</file>

<file path=customXml/itemProps4.xml><?xml version="1.0" encoding="utf-8"?>
<ds:datastoreItem xmlns:ds="http://schemas.openxmlformats.org/officeDocument/2006/customXml" ds:itemID="{E387A825-FE66-4CEC-AF46-6D85B21C726C}"/>
</file>

<file path=customXml/itemProps5.xml><?xml version="1.0" encoding="utf-8"?>
<ds:datastoreItem xmlns:ds="http://schemas.openxmlformats.org/officeDocument/2006/customXml" ds:itemID="{5E34E843-458D-48AE-A9E2-5FDFE1A1644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Southwest One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Loafer</dc:creator>
  <keywords/>
  <lastModifiedBy>Natalie Green</lastModifiedBy>
  <revision>8</revision>
  <lastPrinted>2020-01-27T09:02:00.0000000Z</lastPrinted>
  <dcterms:created xsi:type="dcterms:W3CDTF">2024-05-14T13:27:00.0000000Z</dcterms:created>
  <dcterms:modified xsi:type="dcterms:W3CDTF">2024-11-20T15:11:30.9271688Z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0x01010025DF0084D2619E45897D916366586DC2</vt:lpwstr>
  </property>
  <property fmtid="{D5CDD505-2E9C-101B-9397-08002B2CF9AE}" pid="3" name="MSIP_Label_7d396678-c698-4451-b9ab-bac3c3310917_Enabled">
    <vt:lpwstr>true</vt:lpwstr>
  </property>
  <property fmtid="{D5CDD505-2E9C-101B-9397-08002B2CF9AE}" pid="4" name="MSIP_Label_7d396678-c698-4451-b9ab-bac3c3310917_SetDate">
    <vt:lpwstr>2024-05-14T13:27:33Z</vt:lpwstr>
  </property>
  <property fmtid="{D5CDD505-2E9C-101B-9397-08002B2CF9AE}" pid="5" name="MSIP_Label_7d396678-c698-4451-b9ab-bac3c3310917_Method">
    <vt:lpwstr>Standard</vt:lpwstr>
  </property>
  <property fmtid="{D5CDD505-2E9C-101B-9397-08002B2CF9AE}" pid="6" name="MSIP_Label_7d396678-c698-4451-b9ab-bac3c3310917_Name">
    <vt:lpwstr>Unclassified</vt:lpwstr>
  </property>
  <property fmtid="{D5CDD505-2E9C-101B-9397-08002B2CF9AE}" pid="7" name="MSIP_Label_7d396678-c698-4451-b9ab-bac3c3310917_SiteId">
    <vt:lpwstr>b524f606-f77a-4aa2-8da2-fe70343b0cce</vt:lpwstr>
  </property>
  <property fmtid="{D5CDD505-2E9C-101B-9397-08002B2CF9AE}" pid="8" name="MSIP_Label_7d396678-c698-4451-b9ab-bac3c3310917_ActionId">
    <vt:lpwstr>e2e8fd38-8e62-4c6d-ba01-b0581db0156c</vt:lpwstr>
  </property>
  <property fmtid="{D5CDD505-2E9C-101B-9397-08002B2CF9AE}" pid="9" name="MSIP_Label_7d396678-c698-4451-b9ab-bac3c3310917_ContentBits">
    <vt:lpwstr>0</vt:lpwstr>
  </property>
  <property fmtid="{D5CDD505-2E9C-101B-9397-08002B2CF9AE}" pid="10" name="MediaServiceImageTags">
    <vt:lpwstr/>
  </property>
</Properties>
</file>